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F2AD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автомобиль жолдарымен жүруге арналған автокөлік құралдарының рұқсат етілген параметрлерін бекіту туралы Қазақстан Республикасы Үкіметінің 2002 ж. 19 қаңтардағы № 62 Қаулысы (2012.06.11. берілген өзгерістер мен толықтырулармен) (кү</w:t>
      </w:r>
      <w:r>
        <w:rPr>
          <w:rStyle w:val="s0"/>
          <w:b/>
          <w:bCs/>
        </w:rPr>
        <w:t>ші жойылды)</w:t>
      </w:r>
    </w:p>
    <w:p w:rsidR="00000000" w:rsidRDefault="00DF2AD6">
      <w:pPr>
        <w:ind w:firstLine="400"/>
        <w:jc w:val="both"/>
      </w:pPr>
      <w:r>
        <w:rPr>
          <w:rStyle w:val="s0"/>
        </w:rPr>
        <w:t> </w:t>
      </w:r>
    </w:p>
    <w:p w:rsidR="00000000" w:rsidRDefault="00DF2AD6">
      <w:pPr>
        <w:ind w:firstLine="400"/>
        <w:jc w:val="both"/>
      </w:pPr>
      <w:r>
        <w:rPr>
          <w:rStyle w:val="s0"/>
        </w:rPr>
        <w:t>Жариялануы: Қазақстан Республикасының ПҮАЖ-ы, 2002 ж., № 2-3, 18-құжат</w:t>
      </w:r>
    </w:p>
    <w:p w:rsidR="00000000" w:rsidRDefault="00DF2AD6">
      <w:pPr>
        <w:ind w:firstLine="400"/>
        <w:jc w:val="both"/>
      </w:pPr>
      <w:r>
        <w:t> </w:t>
      </w:r>
    </w:p>
    <w:p w:rsidR="00000000" w:rsidRDefault="00DF2AD6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DF2AD6">
      <w:pPr>
        <w:ind w:firstLine="400"/>
        <w:jc w:val="both"/>
      </w:pPr>
      <w:r>
        <w:t> </w:t>
      </w:r>
    </w:p>
    <w:p w:rsidR="00000000" w:rsidRDefault="00DF2AD6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24.12.03 ж. № 1306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DF2AD6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2005.30.01 № 39 </w:t>
      </w:r>
      <w:hyperlink r:id="rId8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DF2AD6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2008.31.12  № 1345 </w:t>
      </w:r>
      <w:hyperlink r:id="rId9" w:history="1">
        <w:r>
          <w:rPr>
            <w:rStyle w:val="a3"/>
          </w:rPr>
          <w:t>Қаулысымен</w:t>
        </w:r>
      </w:hyperlink>
    </w:p>
    <w:p w:rsidR="00000000" w:rsidRDefault="00DF2AD6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2010.19.03. № 226 </w:t>
      </w:r>
      <w:hyperlink r:id="rId10" w:history="1">
        <w:r>
          <w:rPr>
            <w:rStyle w:val="a3"/>
          </w:rPr>
          <w:t>Қаулысымен</w:t>
        </w:r>
      </w:hyperlink>
    </w:p>
    <w:p w:rsidR="00000000" w:rsidRDefault="00DF2AD6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2012.06.11. № 1406 </w:t>
      </w:r>
      <w:hyperlink r:id="rId1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12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күнтізбелі</w:t>
      </w:r>
      <w:r>
        <w:rPr>
          <w:rStyle w:val="s0"/>
        </w:rPr>
        <w:t>к он күн өткен соң қолданысқа енгізілді)</w:t>
      </w:r>
    </w:p>
    <w:p w:rsidR="00000000" w:rsidRDefault="00DF2AD6">
      <w:pPr>
        <w:ind w:firstLine="400"/>
        <w:jc w:val="both"/>
      </w:pPr>
      <w:r>
        <w:rPr>
          <w:rStyle w:val="s0"/>
        </w:rPr>
        <w:t> </w:t>
      </w:r>
    </w:p>
    <w:p w:rsidR="00000000" w:rsidRDefault="00DF2AD6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 2015 жылғы 10 тамыздағы № 626 </w:t>
      </w:r>
      <w:hyperlink r:id="rId13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DF2AD6">
      <w:pPr>
        <w:ind w:firstLine="400"/>
        <w:jc w:val="both"/>
      </w:pPr>
      <w:r>
        <w:t> </w:t>
      </w:r>
    </w:p>
    <w:p w:rsidR="00000000" w:rsidRDefault="00DF2AD6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DF2AD6">
      <w:pPr>
        <w:ind w:firstLine="400"/>
        <w:jc w:val="both"/>
      </w:pPr>
      <w:r>
        <w:rPr>
          <w:rStyle w:val="s0"/>
        </w:rPr>
        <w:t> </w:t>
      </w:r>
    </w:p>
    <w:p w:rsidR="00000000" w:rsidRDefault="00DF2AD6">
      <w:pPr>
        <w:ind w:firstLine="400"/>
        <w:jc w:val="both"/>
      </w:pPr>
      <w:r>
        <w:rPr>
          <w:rStyle w:val="s0"/>
        </w:rPr>
        <w:t>2003 ж. 24 желтоқсанғ</w:t>
      </w:r>
      <w:r>
        <w:rPr>
          <w:rStyle w:val="s0"/>
        </w:rPr>
        <w:t xml:space="preserve">а дейін қолданылған </w:t>
      </w:r>
      <w:hyperlink r:id="rId14" w:history="1">
        <w:r>
          <w:rPr>
            <w:rStyle w:val="a3"/>
          </w:rPr>
          <w:t>редакция</w:t>
        </w:r>
      </w:hyperlink>
    </w:p>
    <w:p w:rsidR="00000000" w:rsidRDefault="00DF2AD6">
      <w:pPr>
        <w:ind w:firstLine="400"/>
        <w:jc w:val="both"/>
      </w:pPr>
      <w:r>
        <w:rPr>
          <w:rStyle w:val="s0"/>
        </w:rPr>
        <w:t xml:space="preserve">2008 ж. 31 желтоқсанға дейін қолданылған </w:t>
      </w:r>
      <w:hyperlink r:id="rId15" w:history="1">
        <w:r>
          <w:rPr>
            <w:rStyle w:val="a3"/>
          </w:rPr>
          <w:t>редакция</w:t>
        </w:r>
      </w:hyperlink>
    </w:p>
    <w:p w:rsidR="00000000" w:rsidRDefault="00DF2AD6">
      <w:pPr>
        <w:ind w:firstLine="400"/>
        <w:jc w:val="both"/>
      </w:pPr>
      <w:r>
        <w:rPr>
          <w:rStyle w:val="s0"/>
        </w:rPr>
        <w:t xml:space="preserve">2010 ж. 19 наурызға дейін қолданылған </w:t>
      </w:r>
      <w:hyperlink r:id="rId16" w:history="1">
        <w:r>
          <w:rPr>
            <w:rStyle w:val="a3"/>
          </w:rPr>
          <w:t>редакция</w:t>
        </w:r>
      </w:hyperlink>
    </w:p>
    <w:p w:rsidR="00000000" w:rsidRDefault="00DF2AD6">
      <w:pPr>
        <w:ind w:firstLine="400"/>
        <w:jc w:val="both"/>
      </w:pPr>
      <w:r>
        <w:t xml:space="preserve">2012 ж. 6 қарашаға дейін қолданылған </w:t>
      </w:r>
      <w:hyperlink r:id="rId17" w:history="1">
        <w:r>
          <w:rPr>
            <w:rStyle w:val="a3"/>
          </w:rPr>
          <w:t>редакция</w:t>
        </w:r>
      </w:hyperlink>
    </w:p>
    <w:p w:rsidR="00000000" w:rsidRDefault="00DF2AD6">
      <w:pPr>
        <w:ind w:firstLine="400"/>
        <w:jc w:val="both"/>
      </w:pPr>
      <w:r>
        <w:rPr>
          <w:rStyle w:val="s0"/>
        </w:rPr>
        <w:t> </w:t>
      </w:r>
    </w:p>
    <w:p w:rsidR="00000000" w:rsidRDefault="00DF2AD6">
      <w:pPr>
        <w:ind w:firstLine="400"/>
        <w:jc w:val="both"/>
      </w:pPr>
      <w:r>
        <w:rPr>
          <w:rStyle w:val="s0"/>
        </w:rPr>
        <w:t> </w:t>
      </w:r>
    </w:p>
    <w:p w:rsidR="00000000" w:rsidRDefault="00DF2AD6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F2AD6" w:rsidRDefault="00DF2AD6" w:rsidP="00DF2AD6">
      <w:r>
        <w:separator/>
      </w:r>
    </w:p>
  </w:endnote>
  <w:endnote w:type="continuationSeparator" w:id="0">
    <w:p w:rsidR="00DF2AD6" w:rsidRDefault="00DF2AD6" w:rsidP="00DF2A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2AD6" w:rsidRDefault="00DF2AD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2AD6" w:rsidRDefault="00DF2AD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2AD6" w:rsidRDefault="00DF2AD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F2AD6" w:rsidRDefault="00DF2AD6" w:rsidP="00DF2AD6">
      <w:r>
        <w:separator/>
      </w:r>
    </w:p>
  </w:footnote>
  <w:footnote w:type="continuationSeparator" w:id="0">
    <w:p w:rsidR="00DF2AD6" w:rsidRDefault="00DF2AD6" w:rsidP="00DF2AD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2AD6" w:rsidRDefault="00DF2AD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2AD6" w:rsidRDefault="00DF2AD6" w:rsidP="00DF2AD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F2AD6" w:rsidRPr="00DF2AD6" w:rsidRDefault="00DF2AD6" w:rsidP="00DF2AD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19.01.02 Ж. № 62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2AD6" w:rsidRDefault="00DF2AD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F2AD6"/>
    <w:rsid w:val="00DF2A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F2AD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F2AD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F2AD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F2AD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F2AD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F2AD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F2AD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F2AD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52741" TargetMode="External"/><Relationship Id="rId13" Type="http://schemas.openxmlformats.org/officeDocument/2006/relationships/hyperlink" Target="http://online.zakon.kz/Document/?doc_id=33931770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online.zakon.kz/Document/?doc_id=51045643" TargetMode="External"/><Relationship Id="rId12" Type="http://schemas.openxmlformats.org/officeDocument/2006/relationships/hyperlink" Target="http://online.zakon.kz/Document/?doc_id=31287065" TargetMode="External"/><Relationship Id="rId17" Type="http://schemas.openxmlformats.org/officeDocument/2006/relationships/hyperlink" Target="http://online.zakon.kz/Document/?doc_id=31287078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607506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286991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374848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0605901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74782" TargetMode="External"/><Relationship Id="rId14" Type="http://schemas.openxmlformats.org/officeDocument/2006/relationships/hyperlink" Target="http://online.zakon.kz/Document/?doc_id=53027404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125</Words>
  <Characters>1589</Characters>
  <Application>Microsoft Office Word</Application>
  <DocSecurity>0</DocSecurity>
  <Lines>13</Lines>
  <Paragraphs>3</Paragraphs>
  <ScaleCrop>false</ScaleCrop>
  <Company>SPecialiST RePack</Company>
  <LinksUpToDate>false</LinksUpToDate>
  <CharactersWithSpaces>1711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19.01.02 Ж. № 62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2024-05-01T01:03:00Z</dcterms:created>
  <dcterms:modified xsi:type="dcterms:W3CDTF">2024-05-01T01:03:00Z</dcterms:modified>
</cp:coreProperties>
</file>