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253B">
      <w:pPr>
        <w:spacing w:after="240"/>
        <w:ind w:firstLine="400"/>
        <w:jc w:val="both"/>
      </w:pPr>
      <w:bookmarkStart w:id="0" w:name="_GoBack"/>
      <w:bookmarkEnd w:id="0"/>
      <w:r>
        <w:t>Бюджеттік бағдарламалар әкімшілерінің бюджеттік өтінімді жасау ережесін бекіту туралы Қазақстан Республикасы Қаржы министрлігінің 2002 жылғы 16 сәуірдегі № 158 бұйрығы</w:t>
      </w:r>
    </w:p>
    <w:p w:rsidR="00000000" w:rsidRDefault="0055253B">
      <w:pPr>
        <w:spacing w:after="240"/>
        <w:ind w:firstLine="400"/>
        <w:jc w:val="both"/>
      </w:pPr>
      <w:r>
        <w:t>Қазақстан</w:t>
      </w:r>
      <w:r>
        <w:t xml:space="preserve"> Республикасы Әділет министрлігінде 2002 жылғы 21 мамырда № 1856 тіркелді.</w:t>
      </w:r>
    </w:p>
    <w:p w:rsidR="00000000" w:rsidRDefault="0055253B">
      <w:pPr>
        <w:spacing w:after="240"/>
        <w:ind w:firstLine="400"/>
        <w:jc w:val="both"/>
      </w:pPr>
      <w:r>
        <w:t>Қазақстан</w:t>
      </w:r>
      <w:r>
        <w:t xml:space="preserve"> Республикасы Қаржы министрлігінің 2003 ж. 27 мамырдағы № 209 </w:t>
      </w:r>
      <w:hyperlink r:id="rId7" w:history="1">
        <w:r>
          <w:rPr>
            <w:rStyle w:val="a3"/>
          </w:rPr>
          <w:t>бұйрығымен</w:t>
        </w:r>
      </w:hyperlink>
      <w:r>
        <w:t xml:space="preserve"> күші жойылды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53B" w:rsidRDefault="0055253B" w:rsidP="0055253B">
      <w:r>
        <w:separator/>
      </w:r>
    </w:p>
  </w:endnote>
  <w:endnote w:type="continuationSeparator" w:id="0">
    <w:p w:rsidR="0055253B" w:rsidRDefault="0055253B" w:rsidP="00552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53B" w:rsidRDefault="005525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53B" w:rsidRDefault="005525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53B" w:rsidRDefault="005525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53B" w:rsidRDefault="0055253B" w:rsidP="0055253B">
      <w:r>
        <w:separator/>
      </w:r>
    </w:p>
  </w:footnote>
  <w:footnote w:type="continuationSeparator" w:id="0">
    <w:p w:rsidR="0055253B" w:rsidRDefault="0055253B" w:rsidP="005525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53B" w:rsidRDefault="005525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53B" w:rsidRDefault="0055253B" w:rsidP="005525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5253B" w:rsidRPr="0055253B" w:rsidRDefault="0055253B" w:rsidP="005525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ҚАРЖЫ МИНИСТРЛІГІНІҢ 2002 ЖЫЛҒЫ 16 СӘУІРДЕГІ № 158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53B" w:rsidRDefault="005525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53B"/>
    <w:rsid w:val="00552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525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25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525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253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525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25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525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253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02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МИНИСТРЛІГІНІҢ 2002 ЖЫЛҒЫ 16 СӘУІРДЕГІ № 158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2024-08-26T17:05:00Z</dcterms:created>
  <dcterms:modified xsi:type="dcterms:W3CDTF">2024-08-26T17:05:00Z</dcterms:modified>
</cp:coreProperties>
</file>