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0A8F">
      <w:pPr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Туризм және спорт жөніндегі агенттiгiнiң "Лениногор қаласындағы спорттағы дарынды балаларға арналған </w:t>
      </w:r>
      <w:r>
        <w:rPr>
          <w:rStyle w:val="s0"/>
        </w:rPr>
        <w:t xml:space="preserve">республикалық мектеп-интернат" </w:t>
      </w:r>
      <w:r>
        <w:rPr>
          <w:rStyle w:val="s0"/>
        </w:rPr>
        <w:t>мемлекеттік мекемесiн құру туралы Қазақстан Республикасы Үкіметінің 2002 ж. 19 маусымдағы № 673 қаулысы</w:t>
      </w:r>
    </w:p>
    <w:p w:rsidR="00000000" w:rsidRDefault="00E00A8F">
      <w:pPr>
        <w:ind w:firstLine="400"/>
        <w:jc w:val="both"/>
      </w:pPr>
      <w:r>
        <w:rPr>
          <w:rStyle w:val="s0"/>
        </w:rPr>
        <w:t> </w:t>
      </w:r>
    </w:p>
    <w:p w:rsidR="00000000" w:rsidRDefault="00E00A8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00A8F">
      <w:pPr>
        <w:ind w:firstLine="400"/>
        <w:jc w:val="both"/>
      </w:pPr>
      <w:r>
        <w:rPr>
          <w:rStyle w:val="s0"/>
        </w:rPr>
        <w:t> </w:t>
      </w:r>
    </w:p>
    <w:p w:rsidR="00000000" w:rsidRDefault="00E00A8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24.06.04 ж. № 604 </w:t>
      </w:r>
      <w:hyperlink r:id="rId7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00A8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29.10.04 ж. № 1130 </w:t>
      </w:r>
      <w:hyperlink r:id="rId8" w:anchor="sub_id=48" w:history="1">
        <w:r>
          <w:rPr>
            <w:rStyle w:val="a3"/>
          </w:rPr>
          <w:t>қаулысымен</w:t>
        </w:r>
      </w:hyperlink>
    </w:p>
    <w:p w:rsidR="00000000" w:rsidRDefault="00E00A8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9" w:anchor="sub_id=6700" w:history="1">
        <w:r>
          <w:rPr>
            <w:rStyle w:val="a3"/>
          </w:rPr>
          <w:t>қаулысымен</w:t>
        </w:r>
      </w:hyperlink>
    </w:p>
    <w:p w:rsidR="00000000" w:rsidRDefault="00E00A8F">
      <w:pPr>
        <w:ind w:firstLine="400"/>
        <w:jc w:val="both"/>
      </w:pPr>
      <w:r>
        <w:t> </w:t>
      </w:r>
    </w:p>
    <w:p w:rsidR="00000000" w:rsidRDefault="00E00A8F">
      <w:pPr>
        <w:ind w:firstLine="400"/>
        <w:jc w:val="both"/>
      </w:pPr>
      <w:r>
        <w:rPr>
          <w:rStyle w:val="s0"/>
        </w:rPr>
        <w:t>Бұры</w:t>
      </w:r>
      <w:r>
        <w:rPr>
          <w:rStyle w:val="s0"/>
        </w:rPr>
        <w:t>нғы редакциялар:</w:t>
      </w:r>
    </w:p>
    <w:p w:rsidR="00000000" w:rsidRDefault="00E00A8F">
      <w:pPr>
        <w:ind w:firstLine="400"/>
        <w:jc w:val="both"/>
      </w:pPr>
      <w:r>
        <w:rPr>
          <w:rStyle w:val="s0"/>
        </w:rPr>
        <w:t> </w:t>
      </w:r>
    </w:p>
    <w:p w:rsidR="00000000" w:rsidRDefault="00E00A8F">
      <w:pPr>
        <w:ind w:firstLine="400"/>
        <w:jc w:val="both"/>
      </w:pPr>
      <w:r>
        <w:rPr>
          <w:rStyle w:val="s0"/>
        </w:rPr>
        <w:t xml:space="preserve">2004 ж. 29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E00A8F">
      <w:pPr>
        <w:ind w:firstLine="400"/>
        <w:jc w:val="both"/>
      </w:pPr>
      <w:r>
        <w:rPr>
          <w:rStyle w:val="s0"/>
        </w:rPr>
        <w:t xml:space="preserve">2009 ж. 19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E00A8F">
      <w:pPr>
        <w:ind w:firstLine="400"/>
        <w:jc w:val="both"/>
      </w:pPr>
      <w:r>
        <w:rPr>
          <w:rStyle w:val="s0"/>
        </w:rPr>
        <w:t> </w:t>
      </w:r>
    </w:p>
    <w:p w:rsidR="00000000" w:rsidRDefault="00E00A8F">
      <w:pPr>
        <w:ind w:firstLine="400"/>
        <w:jc w:val="both"/>
      </w:pPr>
      <w:r>
        <w:rPr>
          <w:rStyle w:val="s0"/>
        </w:rPr>
        <w:t> </w:t>
      </w:r>
    </w:p>
    <w:p w:rsidR="00000000" w:rsidRDefault="00E00A8F">
      <w:pPr>
        <w:ind w:firstLine="400"/>
        <w:jc w:val="both"/>
      </w:pPr>
      <w:r>
        <w:rPr>
          <w:rStyle w:val="s0"/>
        </w:rPr>
        <w:t> </w:t>
      </w:r>
    </w:p>
    <w:p w:rsidR="00000000" w:rsidRDefault="00E00A8F">
      <w:pPr>
        <w:ind w:firstLine="400"/>
        <w:jc w:val="both"/>
      </w:pPr>
      <w:r>
        <w:rPr>
          <w:rStyle w:val="s0"/>
        </w:rPr>
        <w:t> </w:t>
      </w:r>
    </w:p>
    <w:p w:rsidR="00000000" w:rsidRDefault="00E00A8F">
      <w:pPr>
        <w:ind w:firstLine="400"/>
        <w:jc w:val="both"/>
      </w:pPr>
      <w:r>
        <w:rPr>
          <w:rStyle w:val="s0"/>
        </w:rPr>
        <w:t> </w:t>
      </w:r>
    </w:p>
    <w:p w:rsidR="00000000" w:rsidRDefault="00E00A8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A8F" w:rsidRDefault="00E00A8F" w:rsidP="00E00A8F">
      <w:r>
        <w:separator/>
      </w:r>
    </w:p>
  </w:endnote>
  <w:endnote w:type="continuationSeparator" w:id="0">
    <w:p w:rsidR="00E00A8F" w:rsidRDefault="00E00A8F" w:rsidP="00E00A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A8F" w:rsidRDefault="00E00A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A8F" w:rsidRDefault="00E00A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A8F" w:rsidRDefault="00E00A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A8F" w:rsidRDefault="00E00A8F" w:rsidP="00E00A8F">
      <w:r>
        <w:separator/>
      </w:r>
    </w:p>
  </w:footnote>
  <w:footnote w:type="continuationSeparator" w:id="0">
    <w:p w:rsidR="00E00A8F" w:rsidRDefault="00E00A8F" w:rsidP="00E00A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A8F" w:rsidRDefault="00E00A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A8F" w:rsidRDefault="00E00A8F" w:rsidP="00E00A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0A8F" w:rsidRPr="00E00A8F" w:rsidRDefault="00E00A8F" w:rsidP="00E00A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2002 Ж. 19 МАУСЫМДАҒЫ № 673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A8F" w:rsidRDefault="00E00A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0A8F"/>
    <w:rsid w:val="00E00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00A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0A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0A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0A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00A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0A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0A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0A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2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851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8717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303161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186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855</Characters>
  <Application>Microsoft Office Word</Application>
  <DocSecurity>0</DocSecurity>
  <Lines>7</Lines>
  <Paragraphs>1</Paragraphs>
  <ScaleCrop>false</ScaleCrop>
  <Company>SPecialiST RePack</Company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2002 Ж. 19 МАУСЫМДАҒЫ № 673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2024-04-12T17:28:00Z</dcterms:created>
  <dcterms:modified xsi:type="dcterms:W3CDTF">2024-04-12T17:28:00Z</dcterms:modified>
</cp:coreProperties>
</file>