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0A46">
      <w:pPr>
        <w:pStyle w:val="pj"/>
      </w:pPr>
      <w:bookmarkStart w:id="0" w:name="_GoBack"/>
      <w:bookmarkEnd w:id="0"/>
      <w:r>
        <w:rPr>
          <w:rStyle w:val="s0"/>
          <w:b/>
          <w:bCs/>
        </w:rPr>
        <w:t>«Өсімдіктерді қорғау туралы» Қазақстан Республикасының 2002 ж. 3 шілдедегі № 331-ІІ Заңы (2024.08.06. берілген өзгерістер мен толықтырулармен)</w:t>
      </w:r>
    </w:p>
    <w:p w:rsidR="00000000" w:rsidRDefault="001B0A46">
      <w:pPr>
        <w:pStyle w:val="pj"/>
      </w:pPr>
      <w:r>
        <w:t> </w:t>
      </w:r>
    </w:p>
    <w:p w:rsidR="00000000" w:rsidRDefault="001B0A46">
      <w:pPr>
        <w:pStyle w:val="pj"/>
      </w:pPr>
      <w:r>
        <w:t xml:space="preserve">Жариялануы: «Егемен </w:t>
      </w:r>
      <w:r>
        <w:rPr>
          <w:rStyle w:val="s0"/>
        </w:rPr>
        <w:t>Қазақстан</w:t>
      </w:r>
      <w:r>
        <w:rPr>
          <w:rStyle w:val="s0"/>
        </w:rPr>
        <w:t>» 2002 жылғы 30 шілде № 171 (23073)</w:t>
      </w:r>
    </w:p>
    <w:p w:rsidR="00000000" w:rsidRDefault="001B0A46">
      <w:pPr>
        <w:pStyle w:val="pj"/>
      </w:pPr>
      <w:r>
        <w:rPr>
          <w:rStyle w:val="s0"/>
        </w:rPr>
        <w:t> </w:t>
      </w:r>
    </w:p>
    <w:p w:rsidR="00000000" w:rsidRDefault="001B0A46">
      <w:pPr>
        <w:pStyle w:val="pj"/>
      </w:pPr>
      <w:r>
        <w:rPr>
          <w:rStyle w:val="s0"/>
        </w:rPr>
        <w:t>Енгізілген өзгерістер:</w:t>
      </w:r>
    </w:p>
    <w:p w:rsidR="00000000" w:rsidRDefault="001B0A46">
      <w:pPr>
        <w:pStyle w:val="pj"/>
      </w:pPr>
      <w:r>
        <w:rPr>
          <w:rStyle w:val="s0"/>
        </w:rPr>
        <w:t> </w:t>
      </w:r>
    </w:p>
    <w:p w:rsidR="00000000" w:rsidRDefault="001B0A46">
      <w:pPr>
        <w:pStyle w:val="pj"/>
      </w:pPr>
      <w:r>
        <w:rPr>
          <w:rStyle w:val="s0"/>
        </w:rPr>
        <w:t xml:space="preserve">2004 ж. 9 шілдедегі № 584-II ҚР </w:t>
      </w:r>
      <w:hyperlink r:id="rId7" w:anchor="sub_id=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1B0A46">
      <w:pPr>
        <w:pStyle w:val="pj"/>
      </w:pPr>
      <w:r>
        <w:rPr>
          <w:rStyle w:val="s0"/>
        </w:rPr>
        <w:t xml:space="preserve">2004.20.12. № 13-III ҚР </w:t>
      </w:r>
      <w:hyperlink r:id="rId8" w:anchor="sub_id=1010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(01.01.05 ж. бастап</w:t>
      </w:r>
      <w:r>
        <w:rPr>
          <w:rStyle w:val="s0"/>
        </w:rPr>
        <w:t xml:space="preserve"> қолданысқа енгізілді)</w:t>
      </w:r>
    </w:p>
    <w:p w:rsidR="00000000" w:rsidRDefault="001B0A46">
      <w:pPr>
        <w:pStyle w:val="pj"/>
      </w:pPr>
      <w:r>
        <w:rPr>
          <w:rStyle w:val="s0"/>
        </w:rPr>
        <w:t xml:space="preserve">2006.10.01. № 116-III ҚР </w:t>
      </w:r>
      <w:hyperlink r:id="rId9" w:anchor="sub_id=2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</w:t>
      </w:r>
      <w:r>
        <w:t>үшіне</w:t>
      </w:r>
      <w:r>
        <w:t xml:space="preserve"> енетін </w:t>
      </w:r>
      <w:hyperlink r:id="rId10" w:anchor="sub_id=2" w:history="1">
        <w:r>
          <w:rPr>
            <w:rStyle w:val="a4"/>
          </w:rPr>
          <w:t>мерзімін</w:t>
        </w:r>
      </w:hyperlink>
      <w:r>
        <w:t xml:space="preserve"> қара) </w:t>
      </w:r>
    </w:p>
    <w:p w:rsidR="00000000" w:rsidRDefault="001B0A46">
      <w:pPr>
        <w:pStyle w:val="pj"/>
      </w:pPr>
      <w:r>
        <w:t>2006.31.</w:t>
      </w:r>
      <w:r>
        <w:t xml:space="preserve">01. № 125-III ҚР </w:t>
      </w:r>
      <w:hyperlink r:id="rId11" w:anchor="sub_id=4300" w:history="1">
        <w:r>
          <w:rPr>
            <w:rStyle w:val="a4"/>
          </w:rPr>
          <w:t>Заңымен</w:t>
        </w:r>
      </w:hyperlink>
      <w:r>
        <w:t xml:space="preserve"> (күшіне енетін </w:t>
      </w:r>
      <w:hyperlink r:id="rId12" w:anchor="sub_id=20000" w:history="1">
        <w:r>
          <w:rPr>
            <w:rStyle w:val="a4"/>
          </w:rPr>
          <w:t>мерзімін</w:t>
        </w:r>
      </w:hyperlink>
      <w:r>
        <w:t xml:space="preserve"> қара) </w:t>
      </w:r>
    </w:p>
    <w:p w:rsidR="00000000" w:rsidRDefault="001B0A46">
      <w:pPr>
        <w:pStyle w:val="pj"/>
      </w:pPr>
      <w:r>
        <w:t xml:space="preserve">2006.29.12. № 209-III ҚР </w:t>
      </w:r>
      <w:hyperlink r:id="rId13" w:anchor="sub_id=22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1B0A46">
      <w:pPr>
        <w:pStyle w:val="pj"/>
      </w:pPr>
      <w:r>
        <w:t xml:space="preserve">2007.12.01 № 222-III ҚР </w:t>
      </w:r>
      <w:hyperlink r:id="rId14" w:anchor="sub_id=4600" w:history="1">
        <w:r>
          <w:rPr>
            <w:rStyle w:val="a4"/>
          </w:rPr>
          <w:t>Заңымен</w:t>
        </w:r>
      </w:hyperlink>
      <w:r>
        <w:t xml:space="preserve"> (күшіне енетін </w:t>
      </w:r>
      <w:hyperlink r:id="rId15" w:anchor="sub_id=2" w:history="1">
        <w:r>
          <w:rPr>
            <w:rStyle w:val="a4"/>
          </w:rPr>
          <w:t>мерзімін</w:t>
        </w:r>
      </w:hyperlink>
      <w:r>
        <w:t xml:space="preserve"> қара)</w:t>
      </w:r>
    </w:p>
    <w:p w:rsidR="00000000" w:rsidRDefault="001B0A46">
      <w:pPr>
        <w:pStyle w:val="pj"/>
      </w:pPr>
      <w:r>
        <w:t xml:space="preserve">2009.17.07. № 188-IV ҚР </w:t>
      </w:r>
      <w:hyperlink r:id="rId16" w:anchor="sub_id=4200" w:history="1">
        <w:r>
          <w:rPr>
            <w:rStyle w:val="a4"/>
          </w:rPr>
          <w:t>Заңымен</w:t>
        </w:r>
      </w:hyperlink>
    </w:p>
    <w:p w:rsidR="00000000" w:rsidRDefault="001B0A46">
      <w:pPr>
        <w:pStyle w:val="pj"/>
      </w:pPr>
      <w:r>
        <w:t xml:space="preserve">2009.17.07 № 189-IV ҚР </w:t>
      </w:r>
      <w:hyperlink r:id="rId17" w:anchor="sub_id=2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18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жиырма бір күн өткен соң қолданысқа енгізілді)</w:t>
      </w:r>
    </w:p>
    <w:p w:rsidR="00000000" w:rsidRDefault="001B0A46">
      <w:pPr>
        <w:pStyle w:val="pj"/>
      </w:pPr>
      <w:r>
        <w:t xml:space="preserve">2010.19.03. № 258-ІV ҚР </w:t>
      </w:r>
      <w:hyperlink r:id="rId19" w:anchor="sub_id=57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1B0A46">
      <w:pPr>
        <w:pStyle w:val="pj"/>
      </w:pPr>
      <w:r>
        <w:t xml:space="preserve">2010.30.06. № 297-ІV ҚР </w:t>
      </w:r>
      <w:hyperlink r:id="rId20" w:anchor="sub_id=1800" w:history="1">
        <w:r>
          <w:rPr>
            <w:rStyle w:val="a4"/>
          </w:rPr>
          <w:t>Заңымен</w:t>
        </w:r>
      </w:hyperlink>
      <w:r>
        <w:t xml:space="preserve"> (2010 жылғы 1 шілдеден бастап қолданысқа енгізілді)</w:t>
      </w:r>
    </w:p>
    <w:p w:rsidR="00000000" w:rsidRDefault="001B0A46">
      <w:pPr>
        <w:pStyle w:val="pj"/>
      </w:pPr>
      <w:r>
        <w:t xml:space="preserve">2011.06.01. № 378-IV ҚР </w:t>
      </w:r>
      <w:hyperlink r:id="rId21" w:anchor="sub_id=42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1B0A46">
      <w:pPr>
        <w:pStyle w:val="pj"/>
      </w:pPr>
      <w:r>
        <w:t xml:space="preserve">2011.10.01. № 383-IV ҚР </w:t>
      </w:r>
      <w:hyperlink r:id="rId22" w:anchor="sub_id=22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1B0A46">
      <w:pPr>
        <w:pStyle w:val="pj"/>
      </w:pPr>
      <w:r>
        <w:t xml:space="preserve">2011.05.07. № 452-IV ҚР </w:t>
      </w:r>
      <w:hyperlink r:id="rId23" w:anchor="sub_id=70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24" w:history="1">
        <w:r>
          <w:rPr>
            <w:rStyle w:val="a4"/>
          </w:rPr>
          <w:t>жарияланғанынан</w:t>
        </w:r>
      </w:hyperlink>
      <w:r>
        <w:t xml:space="preserve"> кейін үш ай өткен соң қолданысқа енгізілді)</w:t>
      </w:r>
    </w:p>
    <w:p w:rsidR="00000000" w:rsidRDefault="001B0A46">
      <w:pPr>
        <w:pStyle w:val="pj"/>
      </w:pPr>
      <w:r>
        <w:rPr>
          <w:rStyle w:val="s0"/>
        </w:rPr>
        <w:t xml:space="preserve">2011.15.07. № 461-IV ҚР </w:t>
      </w:r>
      <w:hyperlink r:id="rId25" w:anchor="sub_id=3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6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1B0A46">
      <w:pPr>
        <w:pStyle w:val="pj"/>
      </w:pPr>
      <w:r>
        <w:rPr>
          <w:rStyle w:val="s0"/>
        </w:rPr>
        <w:t>2012.10.07. № 34-V ҚР</w:t>
      </w:r>
      <w:r>
        <w:t xml:space="preserve"> </w:t>
      </w:r>
      <w:hyperlink r:id="rId27" w:anchor="sub_id=1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1B0A46">
      <w:pPr>
        <w:pStyle w:val="pj"/>
      </w:pPr>
      <w:r>
        <w:t xml:space="preserve">2012.10.07. № 36-V ҚР </w:t>
      </w:r>
      <w:hyperlink r:id="rId28" w:anchor="sub_id=46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1B0A46">
      <w:pPr>
        <w:pStyle w:val="pj"/>
      </w:pPr>
      <w:r>
        <w:t xml:space="preserve">2013.13.06. № 102-V ҚР </w:t>
      </w:r>
      <w:hyperlink r:id="rId29" w:anchor="sub_id=29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30" w:history="1">
        <w:r>
          <w:rPr>
            <w:rStyle w:val="a4"/>
          </w:rPr>
          <w:t>жарияланғанынан</w:t>
        </w:r>
      </w:hyperlink>
      <w:r>
        <w:t xml:space="preserve"> кейін күнтізбелік он күн өткен соң қолданысқа енгізілді)</w:t>
      </w:r>
    </w:p>
    <w:p w:rsidR="00000000" w:rsidRDefault="001B0A46">
      <w:pPr>
        <w:pStyle w:val="pj"/>
      </w:pPr>
      <w:r>
        <w:rPr>
          <w:rStyle w:val="s0"/>
        </w:rPr>
        <w:t xml:space="preserve">2013.03.07. № 124-V ҚР </w:t>
      </w:r>
      <w:hyperlink r:id="rId31" w:anchor="sub_id=4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2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1B0A46">
      <w:pPr>
        <w:pStyle w:val="pj"/>
      </w:pPr>
      <w:r>
        <w:rPr>
          <w:rStyle w:val="s0"/>
        </w:rPr>
        <w:t xml:space="preserve">2014.13.01. № 159-V ҚР </w:t>
      </w:r>
      <w:hyperlink r:id="rId33" w:anchor="sub_id=3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1B0A46">
      <w:pPr>
        <w:pStyle w:val="pj"/>
      </w:pPr>
      <w:r>
        <w:rPr>
          <w:rStyle w:val="s0"/>
        </w:rPr>
        <w:t xml:space="preserve">2014.16.05. № 203-V ҚР </w:t>
      </w:r>
      <w:hyperlink r:id="rId35" w:anchor="sub_id=3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1B0A46">
      <w:pPr>
        <w:pStyle w:val="pj"/>
      </w:pPr>
      <w:r>
        <w:rPr>
          <w:rStyle w:val="s0"/>
        </w:rPr>
        <w:t xml:space="preserve">2014.05.07. № 236-V ҚР </w:t>
      </w:r>
      <w:hyperlink r:id="rId37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1B0A46">
      <w:pPr>
        <w:pStyle w:val="pj"/>
      </w:pPr>
      <w:r>
        <w:rPr>
          <w:rStyle w:val="s0"/>
        </w:rPr>
        <w:t xml:space="preserve">2014.29.09. № 239-V ҚР </w:t>
      </w:r>
      <w:hyperlink r:id="rId38" w:anchor="sub_id=6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</w:t>
      </w:r>
      <w:r>
        <w:rPr>
          <w:rStyle w:val="s0"/>
        </w:rPr>
        <w:t xml:space="preserve">сми </w:t>
      </w:r>
      <w:hyperlink r:id="rId3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1B0A46">
      <w:pPr>
        <w:pStyle w:val="pj"/>
      </w:pPr>
      <w:r>
        <w:rPr>
          <w:rStyle w:val="s0"/>
        </w:rPr>
        <w:t xml:space="preserve">2014.29.12. № 269-V ҚР </w:t>
      </w:r>
      <w:hyperlink r:id="rId40" w:anchor="sub_id=4200" w:history="1">
        <w:r>
          <w:rPr>
            <w:rStyle w:val="a4"/>
          </w:rPr>
          <w:t>Заңым</w:t>
        </w:r>
        <w:r>
          <w:rPr>
            <w:rStyle w:val="a4"/>
          </w:rPr>
          <w:t>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1B0A46">
      <w:pPr>
        <w:pStyle w:val="pj"/>
      </w:pPr>
      <w:r>
        <w:rPr>
          <w:rStyle w:val="s0"/>
        </w:rPr>
        <w:t xml:space="preserve">2015.29.10. № 376-V ҚР </w:t>
      </w:r>
      <w:hyperlink r:id="rId41" w:anchor="sub_id=4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1B0A46">
      <w:pPr>
        <w:pStyle w:val="pj"/>
      </w:pPr>
      <w:r>
        <w:rPr>
          <w:rStyle w:val="s0"/>
        </w:rPr>
        <w:t xml:space="preserve">2016.29.03. № 479-V ҚР </w:t>
      </w:r>
      <w:hyperlink r:id="rId42" w:anchor="sub_id=2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енгізілді)</w:t>
      </w:r>
    </w:p>
    <w:p w:rsidR="00000000" w:rsidRDefault="001B0A46">
      <w:pPr>
        <w:pStyle w:val="pj"/>
      </w:pPr>
      <w:r>
        <w:rPr>
          <w:rStyle w:val="s0"/>
        </w:rPr>
        <w:t>2016.06.0</w:t>
      </w:r>
      <w:r>
        <w:rPr>
          <w:rStyle w:val="s0"/>
        </w:rPr>
        <w:t xml:space="preserve">4. № 484-V ҚР </w:t>
      </w:r>
      <w:hyperlink r:id="rId44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отыз күн өткен соң қолданысқа енгізілді)</w:t>
      </w:r>
    </w:p>
    <w:p w:rsidR="00000000" w:rsidRDefault="001B0A46">
      <w:pPr>
        <w:pStyle w:val="pj"/>
      </w:pPr>
      <w:r>
        <w:rPr>
          <w:rStyle w:val="s0"/>
        </w:rPr>
        <w:t>20</w:t>
      </w:r>
      <w:r>
        <w:rPr>
          <w:rStyle w:val="s0"/>
        </w:rPr>
        <w:t xml:space="preserve">17.15.06. № 73-VІ ҚР </w:t>
      </w:r>
      <w:hyperlink r:id="rId46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</w:t>
      </w:r>
      <w:r>
        <w:rPr>
          <w:rStyle w:val="s0"/>
        </w:rPr>
        <w:t>і)</w:t>
      </w:r>
    </w:p>
    <w:p w:rsidR="00000000" w:rsidRDefault="001B0A46">
      <w:pPr>
        <w:pStyle w:val="pj"/>
      </w:pPr>
      <w:r>
        <w:t xml:space="preserve">2018.24.05. № 156-VI ҚР </w:t>
      </w:r>
      <w:hyperlink r:id="rId48" w:anchor="sub_id=45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49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</w:t>
      </w:r>
      <w:r>
        <w:t>нгізілді)</w:t>
      </w:r>
    </w:p>
    <w:p w:rsidR="00000000" w:rsidRDefault="001B0A46">
      <w:pPr>
        <w:pStyle w:val="pj"/>
      </w:pPr>
      <w:r>
        <w:rPr>
          <w:rStyle w:val="s0"/>
        </w:rPr>
        <w:t xml:space="preserve">2018.05.10. № 184-VІ ҚР </w:t>
      </w:r>
      <w:hyperlink r:id="rId50" w:anchor="sub_id=2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(2019 ж. 11 сәуірден бастап қолданысқа енгізілді)</w:t>
      </w:r>
    </w:p>
    <w:p w:rsidR="00000000" w:rsidRDefault="001B0A46">
      <w:pPr>
        <w:pStyle w:val="pj"/>
      </w:pPr>
      <w:r>
        <w:rPr>
          <w:rStyle w:val="s0"/>
        </w:rPr>
        <w:t xml:space="preserve">2018.28.12. № 210-VІ ҚР </w:t>
      </w:r>
      <w:hyperlink r:id="rId51" w:anchor="sub_id=3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1B0A46">
      <w:pPr>
        <w:pStyle w:val="pj"/>
      </w:pPr>
      <w:r>
        <w:rPr>
          <w:rStyle w:val="s0"/>
        </w:rPr>
        <w:t>2019.28.10. № 268</w:t>
      </w:r>
      <w:r>
        <w:rPr>
          <w:rStyle w:val="s0"/>
        </w:rPr>
        <w:t xml:space="preserve">-VІ ҚР </w:t>
      </w:r>
      <w:hyperlink r:id="rId53" w:anchor="sub_id=2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54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1B0A46">
      <w:pPr>
        <w:pStyle w:val="pj"/>
      </w:pPr>
      <w:r>
        <w:rPr>
          <w:rStyle w:val="s0"/>
        </w:rPr>
        <w:t xml:space="preserve">2022.21.05. № 123-VII ҚР </w:t>
      </w:r>
      <w:hyperlink r:id="rId55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24 қарашадан бастап </w:t>
      </w:r>
      <w:hyperlink r:id="rId56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1B0A46">
      <w:pPr>
        <w:pStyle w:val="pj"/>
      </w:pPr>
      <w:r>
        <w:rPr>
          <w:rStyle w:val="s0"/>
        </w:rPr>
        <w:t xml:space="preserve">2023.19.04. № 223-VІІ ҚР </w:t>
      </w:r>
      <w:hyperlink r:id="rId57" w:anchor="sub_id=5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58" w:anchor="sub_id=3000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1B0A46">
      <w:pPr>
        <w:pStyle w:val="pj"/>
      </w:pPr>
      <w:r>
        <w:rPr>
          <w:rStyle w:val="s0"/>
        </w:rPr>
        <w:t xml:space="preserve">2024.06.04. № 71-VIII ҚР </w:t>
      </w:r>
      <w:hyperlink r:id="rId59" w:anchor="sub_id=44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8 маусымнан бастап </w:t>
      </w:r>
      <w:hyperlink r:id="rId60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1B0A46">
      <w:pPr>
        <w:pStyle w:val="pj"/>
      </w:pPr>
      <w:r>
        <w:t> </w:t>
      </w:r>
    </w:p>
    <w:p w:rsidR="00000000" w:rsidRDefault="001B0A46">
      <w:pPr>
        <w:pStyle w:val="pj"/>
      </w:pPr>
      <w:r>
        <w:rPr>
          <w:rStyle w:val="s0"/>
        </w:rPr>
        <w:t>Бұрынғы редакциялар:</w:t>
      </w:r>
    </w:p>
    <w:p w:rsidR="00000000" w:rsidRDefault="001B0A46">
      <w:pPr>
        <w:pStyle w:val="pj"/>
      </w:pPr>
      <w:r>
        <w:rPr>
          <w:rStyle w:val="s0"/>
        </w:rPr>
        <w:t> </w:t>
      </w:r>
    </w:p>
    <w:p w:rsidR="00000000" w:rsidRDefault="001B0A46">
      <w:pPr>
        <w:pStyle w:val="pj"/>
      </w:pPr>
      <w:r>
        <w:rPr>
          <w:rStyle w:val="s0"/>
        </w:rPr>
        <w:t xml:space="preserve">2004 ж. 9 шілдеге дейін қолданылған </w:t>
      </w:r>
      <w:hyperlink r:id="rId6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1B0A46">
      <w:pPr>
        <w:pStyle w:val="pj"/>
      </w:pPr>
      <w:r>
        <w:rPr>
          <w:rStyle w:val="s0"/>
        </w:rPr>
        <w:t xml:space="preserve">2005 ж. 1 қаңтарға дейін қолданылған </w:t>
      </w:r>
      <w:hyperlink r:id="rId62" w:history="1">
        <w:r>
          <w:rPr>
            <w:rStyle w:val="a4"/>
          </w:rPr>
          <w:t>редакция</w:t>
        </w:r>
      </w:hyperlink>
    </w:p>
    <w:p w:rsidR="00000000" w:rsidRDefault="001B0A46">
      <w:pPr>
        <w:pStyle w:val="pj"/>
      </w:pPr>
      <w:r>
        <w:rPr>
          <w:rStyle w:val="s0"/>
        </w:rPr>
        <w:t xml:space="preserve">2006 ж. 10 қаңтарға дейін қолданылған </w:t>
      </w:r>
      <w:hyperlink r:id="rId63" w:history="1">
        <w:r>
          <w:rPr>
            <w:rStyle w:val="a4"/>
          </w:rPr>
          <w:t>редакция</w:t>
        </w:r>
      </w:hyperlink>
    </w:p>
    <w:p w:rsidR="00000000" w:rsidRDefault="001B0A46">
      <w:pPr>
        <w:pStyle w:val="pj"/>
      </w:pPr>
      <w:r>
        <w:rPr>
          <w:rStyle w:val="s0"/>
        </w:rPr>
        <w:t xml:space="preserve">2006 ж. 31 қаңтарға дейін қолданылған </w:t>
      </w:r>
      <w:hyperlink r:id="rId64" w:history="1">
        <w:r>
          <w:rPr>
            <w:rStyle w:val="a4"/>
          </w:rPr>
          <w:t>редакция</w:t>
        </w:r>
      </w:hyperlink>
    </w:p>
    <w:p w:rsidR="00000000" w:rsidRDefault="001B0A46">
      <w:pPr>
        <w:pStyle w:val="pj"/>
      </w:pPr>
      <w:r>
        <w:rPr>
          <w:rStyle w:val="s0"/>
        </w:rPr>
        <w:t xml:space="preserve">2006 ж. 29 желтоқсанға дейін қолданылған </w:t>
      </w:r>
      <w:hyperlink r:id="rId65" w:history="1">
        <w:r>
          <w:rPr>
            <w:rStyle w:val="a4"/>
          </w:rPr>
          <w:t>редакция</w:t>
        </w:r>
      </w:hyperlink>
    </w:p>
    <w:p w:rsidR="00000000" w:rsidRDefault="001B0A46">
      <w:pPr>
        <w:pStyle w:val="pj"/>
      </w:pPr>
      <w:r>
        <w:rPr>
          <w:rStyle w:val="s0"/>
        </w:rPr>
        <w:t xml:space="preserve">2007.12.01. дейін қолданылған </w:t>
      </w:r>
      <w:hyperlink r:id="rId66" w:history="1">
        <w:r>
          <w:rPr>
            <w:rStyle w:val="a4"/>
          </w:rPr>
          <w:t xml:space="preserve">редакция </w:t>
        </w:r>
      </w:hyperlink>
    </w:p>
    <w:p w:rsidR="00000000" w:rsidRDefault="001B0A46">
      <w:pPr>
        <w:pStyle w:val="pj"/>
      </w:pPr>
      <w:r>
        <w:rPr>
          <w:rStyle w:val="s0"/>
        </w:rPr>
        <w:t xml:space="preserve">2009 ж. 17 шілдеге дейін қолданылған </w:t>
      </w:r>
      <w:hyperlink r:id="rId67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</w:p>
    <w:p w:rsidR="00000000" w:rsidRDefault="001B0A46">
      <w:pPr>
        <w:pStyle w:val="pj"/>
      </w:pPr>
      <w:r>
        <w:rPr>
          <w:rStyle w:val="s0"/>
        </w:rPr>
        <w:t xml:space="preserve">2009 ж. 17 шілдеге дейін қолданылған </w:t>
      </w:r>
      <w:hyperlink r:id="rId68" w:history="1">
        <w:r>
          <w:rPr>
            <w:rStyle w:val="a4"/>
          </w:rPr>
          <w:t>редакция</w:t>
        </w:r>
      </w:hyperlink>
    </w:p>
    <w:p w:rsidR="00000000" w:rsidRDefault="001B0A46">
      <w:pPr>
        <w:pStyle w:val="pj"/>
      </w:pPr>
      <w:r>
        <w:rPr>
          <w:rStyle w:val="s0"/>
        </w:rPr>
        <w:t xml:space="preserve">2010 ж. 19 наурызға дейін қолданылған </w:t>
      </w:r>
      <w:hyperlink r:id="rId69" w:history="1">
        <w:r>
          <w:rPr>
            <w:rStyle w:val="a4"/>
          </w:rPr>
          <w:t>редакция</w:t>
        </w:r>
      </w:hyperlink>
    </w:p>
    <w:p w:rsidR="00000000" w:rsidRDefault="001B0A46">
      <w:pPr>
        <w:pStyle w:val="pj"/>
      </w:pPr>
      <w:r>
        <w:rPr>
          <w:rStyle w:val="s0"/>
        </w:rPr>
        <w:t xml:space="preserve">2010 ж. 30 маусымға дейін </w:t>
      </w:r>
      <w:r>
        <w:t>қо</w:t>
      </w:r>
      <w:r>
        <w:t xml:space="preserve">лданылған </w:t>
      </w:r>
      <w:hyperlink r:id="rId70" w:history="1">
        <w:r>
          <w:rPr>
            <w:rStyle w:val="a4"/>
          </w:rPr>
          <w:t>редакция</w:t>
        </w:r>
      </w:hyperlink>
    </w:p>
    <w:p w:rsidR="00000000" w:rsidRDefault="001B0A46">
      <w:pPr>
        <w:pStyle w:val="pj"/>
      </w:pPr>
      <w:r>
        <w:t xml:space="preserve">2011 ж. 6 қаңтарға дейін қолданылған </w:t>
      </w:r>
      <w:hyperlink r:id="rId71" w:history="1">
        <w:r>
          <w:rPr>
            <w:rStyle w:val="a4"/>
          </w:rPr>
          <w:t>редакция</w:t>
        </w:r>
      </w:hyperlink>
    </w:p>
    <w:p w:rsidR="00000000" w:rsidRDefault="001B0A46">
      <w:pPr>
        <w:pStyle w:val="pj"/>
      </w:pPr>
      <w:r>
        <w:t xml:space="preserve">2011 ж. 10 қаңтарға дейін қолданылған </w:t>
      </w:r>
      <w:hyperlink r:id="rId72" w:history="1">
        <w:r>
          <w:rPr>
            <w:rStyle w:val="a4"/>
          </w:rPr>
          <w:t>редакция</w:t>
        </w:r>
      </w:hyperlink>
    </w:p>
    <w:p w:rsidR="00000000" w:rsidRDefault="001B0A46">
      <w:pPr>
        <w:pStyle w:val="pj"/>
      </w:pPr>
      <w:r>
        <w:t xml:space="preserve">2011 ж. 5 шілдеге дейін қолданылған </w:t>
      </w:r>
      <w:hyperlink r:id="rId73" w:history="1">
        <w:r>
          <w:rPr>
            <w:rStyle w:val="a4"/>
          </w:rPr>
          <w:t>редакция</w:t>
        </w:r>
      </w:hyperlink>
    </w:p>
    <w:p w:rsidR="00000000" w:rsidRDefault="001B0A46">
      <w:pPr>
        <w:pStyle w:val="pj"/>
      </w:pPr>
      <w:r>
        <w:rPr>
          <w:rStyle w:val="s0"/>
        </w:rPr>
        <w:t xml:space="preserve">2011 ж. 15 шілдеге дейін қолданылған </w:t>
      </w:r>
      <w:hyperlink r:id="rId7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1B0A46">
      <w:pPr>
        <w:pStyle w:val="pj"/>
      </w:pPr>
      <w:r>
        <w:t xml:space="preserve">2012 ж. 10 шілдеге дейін қолданылған </w:t>
      </w:r>
      <w:hyperlink r:id="rId75" w:history="1">
        <w:r>
          <w:rPr>
            <w:rStyle w:val="a4"/>
          </w:rPr>
          <w:t>редакция</w:t>
        </w:r>
      </w:hyperlink>
    </w:p>
    <w:p w:rsidR="00000000" w:rsidRDefault="001B0A46">
      <w:pPr>
        <w:pStyle w:val="pj"/>
      </w:pPr>
      <w:r>
        <w:t xml:space="preserve">2013 ж. 13 маусымға дейін қолданылған </w:t>
      </w:r>
      <w:hyperlink r:id="rId76" w:history="1">
        <w:r>
          <w:rPr>
            <w:rStyle w:val="a4"/>
          </w:rPr>
          <w:t>редакция</w:t>
        </w:r>
      </w:hyperlink>
    </w:p>
    <w:p w:rsidR="00000000" w:rsidRDefault="001B0A46">
      <w:pPr>
        <w:pStyle w:val="pj"/>
      </w:pPr>
      <w:r>
        <w:t xml:space="preserve">2013 ж. 3 шілдеге дейін қолданылған </w:t>
      </w:r>
      <w:hyperlink r:id="rId77" w:history="1">
        <w:r>
          <w:rPr>
            <w:rStyle w:val="a4"/>
          </w:rPr>
          <w:t>редакция</w:t>
        </w:r>
      </w:hyperlink>
    </w:p>
    <w:p w:rsidR="00000000" w:rsidRDefault="001B0A46">
      <w:pPr>
        <w:pStyle w:val="pj"/>
      </w:pPr>
      <w:r>
        <w:t xml:space="preserve">2014 ж. 13 қаңтарға дейін қолданылған </w:t>
      </w:r>
      <w:hyperlink r:id="rId78" w:history="1">
        <w:r>
          <w:rPr>
            <w:rStyle w:val="a4"/>
          </w:rPr>
          <w:t>редакция</w:t>
        </w:r>
      </w:hyperlink>
    </w:p>
    <w:p w:rsidR="00000000" w:rsidRDefault="001B0A46">
      <w:pPr>
        <w:pStyle w:val="pj"/>
      </w:pPr>
      <w:r>
        <w:t xml:space="preserve">2014 ж. 29 қыркүйекке дейін қолданылған </w:t>
      </w:r>
      <w:hyperlink r:id="rId79" w:history="1">
        <w:r>
          <w:rPr>
            <w:rStyle w:val="a4"/>
          </w:rPr>
          <w:t>редакция</w:t>
        </w:r>
      </w:hyperlink>
    </w:p>
    <w:p w:rsidR="00000000" w:rsidRDefault="001B0A46">
      <w:pPr>
        <w:pStyle w:val="pj"/>
      </w:pPr>
      <w:r>
        <w:rPr>
          <w:rStyle w:val="s0"/>
        </w:rPr>
        <w:t xml:space="preserve">2014 ж. 16 мамырға дейін қолданылған </w:t>
      </w:r>
      <w:hyperlink r:id="rId8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(ресми </w:t>
      </w:r>
      <w:hyperlink r:id="rId8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1B0A46">
      <w:pPr>
        <w:pStyle w:val="pj"/>
      </w:pPr>
      <w:r>
        <w:rPr>
          <w:rStyle w:val="s0"/>
        </w:rPr>
        <w:t xml:space="preserve">2015 ж. 01.01. </w:t>
      </w:r>
      <w:r>
        <w:t xml:space="preserve">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82" w:history="1">
        <w:r>
          <w:rPr>
            <w:rStyle w:val="a4"/>
          </w:rPr>
          <w:t>редакция</w:t>
        </w:r>
      </w:hyperlink>
    </w:p>
    <w:p w:rsidR="00000000" w:rsidRDefault="001B0A46">
      <w:pPr>
        <w:pStyle w:val="pj"/>
      </w:pPr>
      <w:r>
        <w:t xml:space="preserve">2015 ж. 29 қазанға дейін қолданылған </w:t>
      </w:r>
      <w:hyperlink r:id="rId83" w:history="1">
        <w:r>
          <w:rPr>
            <w:rStyle w:val="a4"/>
          </w:rPr>
          <w:t>редакция</w:t>
        </w:r>
      </w:hyperlink>
    </w:p>
    <w:p w:rsidR="00000000" w:rsidRDefault="001B0A46">
      <w:pPr>
        <w:pStyle w:val="pj"/>
      </w:pPr>
      <w:r>
        <w:rPr>
          <w:rStyle w:val="s0"/>
        </w:rPr>
        <w:t xml:space="preserve">2016 ж. 29 наурызға дейін қолданылған </w:t>
      </w:r>
      <w:hyperlink r:id="rId84" w:history="1">
        <w:r>
          <w:rPr>
            <w:rStyle w:val="a4"/>
          </w:rPr>
          <w:t>редакция</w:t>
        </w:r>
      </w:hyperlink>
    </w:p>
    <w:p w:rsidR="00000000" w:rsidRDefault="001B0A46">
      <w:pPr>
        <w:pStyle w:val="pj"/>
      </w:pPr>
      <w:r>
        <w:rPr>
          <w:rStyle w:val="s0"/>
        </w:rPr>
        <w:t xml:space="preserve">2016 ж. 6 сәуірге дейін қолданылған </w:t>
      </w:r>
      <w:hyperlink r:id="rId85" w:history="1">
        <w:r>
          <w:rPr>
            <w:rStyle w:val="a4"/>
          </w:rPr>
          <w:t>редакция</w:t>
        </w:r>
      </w:hyperlink>
    </w:p>
    <w:p w:rsidR="00000000" w:rsidRDefault="001B0A46">
      <w:pPr>
        <w:pStyle w:val="pj"/>
      </w:pPr>
      <w:r>
        <w:rPr>
          <w:rStyle w:val="s0"/>
        </w:rPr>
        <w:t xml:space="preserve">2017 ж. 15 маусымға дейін қолданылған </w:t>
      </w:r>
      <w:hyperlink r:id="rId86" w:history="1">
        <w:r>
          <w:rPr>
            <w:rStyle w:val="a4"/>
          </w:rPr>
          <w:t>редакция</w:t>
        </w:r>
      </w:hyperlink>
    </w:p>
    <w:p w:rsidR="00000000" w:rsidRDefault="001B0A46">
      <w:pPr>
        <w:pStyle w:val="pj"/>
      </w:pPr>
      <w:r>
        <w:rPr>
          <w:rStyle w:val="s0"/>
        </w:rPr>
        <w:t xml:space="preserve">2018 ж. 24 мамырға дейін қолданылған </w:t>
      </w:r>
      <w:hyperlink r:id="rId87" w:history="1">
        <w:r>
          <w:rPr>
            <w:rStyle w:val="a4"/>
          </w:rPr>
          <w:t>редакци</w:t>
        </w:r>
        <w:r>
          <w:rPr>
            <w:rStyle w:val="a4"/>
          </w:rPr>
          <w:t>я</w:t>
        </w:r>
      </w:hyperlink>
    </w:p>
    <w:p w:rsidR="00000000" w:rsidRDefault="001B0A46">
      <w:pPr>
        <w:pStyle w:val="pj"/>
      </w:pPr>
      <w:r>
        <w:rPr>
          <w:rStyle w:val="s0"/>
        </w:rPr>
        <w:t xml:space="preserve">2018 ж. 28 желтоқсанға дейін қолданылған </w:t>
      </w:r>
      <w:hyperlink r:id="rId88" w:history="1">
        <w:r>
          <w:rPr>
            <w:rStyle w:val="a4"/>
          </w:rPr>
          <w:t>редакция</w:t>
        </w:r>
      </w:hyperlink>
    </w:p>
    <w:p w:rsidR="00000000" w:rsidRDefault="001B0A46">
      <w:pPr>
        <w:pStyle w:val="pj"/>
      </w:pPr>
      <w:r>
        <w:rPr>
          <w:rStyle w:val="s0"/>
        </w:rPr>
        <w:t xml:space="preserve">2018 ж. 5 қазанға дейін қолданылған </w:t>
      </w:r>
      <w:hyperlink r:id="rId8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(2019 ж. 11 сәуірден бастап қ</w:t>
      </w:r>
      <w:r>
        <w:rPr>
          <w:rStyle w:val="s0"/>
        </w:rPr>
        <w:t>олданысқа енгізілді)</w:t>
      </w:r>
    </w:p>
    <w:p w:rsidR="00000000" w:rsidRDefault="001B0A46">
      <w:pPr>
        <w:pStyle w:val="pj"/>
      </w:pPr>
      <w:r>
        <w:rPr>
          <w:rStyle w:val="s0"/>
        </w:rPr>
        <w:t xml:space="preserve">2019 ж. 28 қазанға дейін қолданылған </w:t>
      </w:r>
      <w:hyperlink r:id="rId90" w:history="1">
        <w:r>
          <w:rPr>
            <w:rStyle w:val="a4"/>
          </w:rPr>
          <w:t>редакция</w:t>
        </w:r>
      </w:hyperlink>
    </w:p>
    <w:p w:rsidR="00000000" w:rsidRDefault="001B0A46">
      <w:pPr>
        <w:pStyle w:val="pj"/>
      </w:pPr>
      <w:r>
        <w:rPr>
          <w:rStyle w:val="s0"/>
        </w:rPr>
        <w:t xml:space="preserve">2019 ж. 28 қазанға дейін қолданылған </w:t>
      </w:r>
      <w:hyperlink r:id="rId9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  <w:r>
        <w:rPr>
          <w:rStyle w:val="s0"/>
        </w:rPr>
        <w:t>(2019 ж. 27 қарашадан бастап қолданысқа енгізілді)</w:t>
      </w:r>
    </w:p>
    <w:p w:rsidR="00000000" w:rsidRDefault="001B0A46">
      <w:pPr>
        <w:pStyle w:val="pj"/>
      </w:pPr>
      <w:r>
        <w:rPr>
          <w:rStyle w:val="s0"/>
        </w:rPr>
        <w:t xml:space="preserve">2022 ж. 21 мамырға дейін қолданылған </w:t>
      </w:r>
      <w:hyperlink r:id="rId9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1B0A46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93" w:history="1">
        <w:r>
          <w:rPr>
            <w:rStyle w:val="a4"/>
          </w:rPr>
          <w:t>редакция</w:t>
        </w:r>
      </w:hyperlink>
    </w:p>
    <w:p w:rsidR="00000000" w:rsidRDefault="001B0A46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94" w:history="1">
        <w:r>
          <w:rPr>
            <w:rStyle w:val="a4"/>
          </w:rPr>
          <w:t>редакция</w:t>
        </w:r>
      </w:hyperlink>
    </w:p>
    <w:p w:rsidR="00000000" w:rsidRDefault="001B0A46">
      <w:pPr>
        <w:pStyle w:val="pj"/>
      </w:pPr>
      <w:r>
        <w:t> </w:t>
      </w:r>
    </w:p>
    <w:p w:rsidR="00000000" w:rsidRDefault="001B0A46">
      <w:pPr>
        <w:pStyle w:val="pj"/>
      </w:pPr>
      <w:r>
        <w:t> </w:t>
      </w:r>
    </w:p>
    <w:p w:rsidR="00000000" w:rsidRDefault="001B0A46">
      <w:pPr>
        <w:pStyle w:val="pj"/>
      </w:pPr>
      <w:r>
        <w:t> </w:t>
      </w:r>
    </w:p>
    <w:p w:rsidR="00000000" w:rsidRDefault="001B0A46">
      <w:pPr>
        <w:pStyle w:val="pj"/>
      </w:pPr>
      <w:r>
        <w:t> </w:t>
      </w:r>
    </w:p>
    <w:p w:rsidR="00000000" w:rsidRDefault="001B0A46">
      <w:pPr>
        <w:pStyle w:val="pj"/>
      </w:pPr>
      <w:r>
        <w:t> </w:t>
      </w:r>
    </w:p>
    <w:p w:rsidR="00000000" w:rsidRDefault="001B0A46">
      <w:pPr>
        <w:pStyle w:val="pj"/>
      </w:pPr>
      <w:r>
        <w:t> </w:t>
      </w:r>
    </w:p>
    <w:p w:rsidR="00000000" w:rsidRDefault="001B0A46">
      <w:pPr>
        <w:pStyle w:val="pj"/>
      </w:pPr>
      <w:r>
        <w:t> </w:t>
      </w:r>
    </w:p>
    <w:p w:rsidR="00000000" w:rsidRDefault="001B0A46">
      <w:pPr>
        <w:pStyle w:val="pj"/>
      </w:pPr>
      <w:r>
        <w:t> </w:t>
      </w:r>
    </w:p>
    <w:p w:rsidR="00000000" w:rsidRDefault="001B0A46">
      <w:pPr>
        <w:pStyle w:val="pj"/>
      </w:pPr>
      <w:r>
        <w:t> </w:t>
      </w:r>
    </w:p>
    <w:p w:rsidR="00000000" w:rsidRDefault="001B0A46">
      <w:pPr>
        <w:pStyle w:val="pj"/>
      </w:pPr>
      <w:r>
        <w:t> </w:t>
      </w:r>
    </w:p>
    <w:p w:rsidR="00000000" w:rsidRDefault="001B0A46">
      <w:pPr>
        <w:pStyle w:val="pj"/>
      </w:pPr>
      <w:r>
        <w:t> </w:t>
      </w:r>
    </w:p>
    <w:p w:rsidR="00000000" w:rsidRDefault="001B0A46">
      <w:pPr>
        <w:pStyle w:val="pj"/>
      </w:pPr>
      <w:r>
        <w:t> </w:t>
      </w:r>
    </w:p>
    <w:p w:rsidR="00000000" w:rsidRDefault="001B0A46">
      <w:pPr>
        <w:pStyle w:val="pj"/>
      </w:pPr>
      <w:r>
        <w:t> </w:t>
      </w:r>
    </w:p>
    <w:sectPr w:rsidR="00000000">
      <w:headerReference w:type="even" r:id="rId95"/>
      <w:headerReference w:type="default" r:id="rId96"/>
      <w:footerReference w:type="even" r:id="rId97"/>
      <w:footerReference w:type="default" r:id="rId98"/>
      <w:headerReference w:type="first" r:id="rId99"/>
      <w:footerReference w:type="first" r:id="rId10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0A46" w:rsidRDefault="001B0A46" w:rsidP="001B0A46">
      <w:r>
        <w:separator/>
      </w:r>
    </w:p>
  </w:endnote>
  <w:endnote w:type="continuationSeparator" w:id="0">
    <w:p w:rsidR="001B0A46" w:rsidRDefault="001B0A46" w:rsidP="001B0A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A46" w:rsidRDefault="001B0A4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A46" w:rsidRDefault="001B0A4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A46" w:rsidRDefault="001B0A4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0A46" w:rsidRDefault="001B0A46" w:rsidP="001B0A46">
      <w:r>
        <w:separator/>
      </w:r>
    </w:p>
  </w:footnote>
  <w:footnote w:type="continuationSeparator" w:id="0">
    <w:p w:rsidR="001B0A46" w:rsidRDefault="001B0A46" w:rsidP="001B0A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A46" w:rsidRDefault="001B0A4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A46" w:rsidRDefault="001B0A46" w:rsidP="001B0A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0A46" w:rsidRPr="001B0A46" w:rsidRDefault="001B0A46" w:rsidP="001B0A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«Өсімдіктерді қорғау туралы» Қазақстан Республикасының 2002 ж. 3 шілдедегі № 331-ІІ Заңы (2024.08.06.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A46" w:rsidRDefault="001B0A4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0A46"/>
    <w:rsid w:val="001B0A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B0A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B0A4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B0A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B0A4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B0A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B0A4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B0A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B0A4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034351" TargetMode="External"/><Relationship Id="rId21" Type="http://schemas.openxmlformats.org/officeDocument/2006/relationships/hyperlink" Target="http://online.zakon.kz/Document/?doc_id=30914788" TargetMode="External"/><Relationship Id="rId34" Type="http://schemas.openxmlformats.org/officeDocument/2006/relationships/hyperlink" Target="http://online.zakon.kz/Document/?doc_id=31492580" TargetMode="External"/><Relationship Id="rId42" Type="http://schemas.openxmlformats.org/officeDocument/2006/relationships/hyperlink" Target="http://online.zakon.kz/Document/?doc_id=32873082" TargetMode="External"/><Relationship Id="rId47" Type="http://schemas.openxmlformats.org/officeDocument/2006/relationships/hyperlink" Target="http://online.zakon.kz/Document/?doc_id=32973551" TargetMode="External"/><Relationship Id="rId50" Type="http://schemas.openxmlformats.org/officeDocument/2006/relationships/hyperlink" Target="http://online.zakon.kz/Document/?doc_id=32935660" TargetMode="External"/><Relationship Id="rId55" Type="http://schemas.openxmlformats.org/officeDocument/2006/relationships/hyperlink" Target="http://online.zakon.kz/Document/?doc_id=35460958" TargetMode="External"/><Relationship Id="rId63" Type="http://schemas.openxmlformats.org/officeDocument/2006/relationships/hyperlink" Target="http://online.zakon.kz/Document/?doc_id=30042958" TargetMode="External"/><Relationship Id="rId68" Type="http://schemas.openxmlformats.org/officeDocument/2006/relationships/hyperlink" Target="http://online.zakon.kz/Document/?doc_id=30448149" TargetMode="External"/><Relationship Id="rId76" Type="http://schemas.openxmlformats.org/officeDocument/2006/relationships/hyperlink" Target="http://online.zakon.kz/Document/?doc_id=31405918" TargetMode="External"/><Relationship Id="rId84" Type="http://schemas.openxmlformats.org/officeDocument/2006/relationships/hyperlink" Target="http://online.zakon.kz/Document/?doc_id=33802161" TargetMode="External"/><Relationship Id="rId89" Type="http://schemas.openxmlformats.org/officeDocument/2006/relationships/hyperlink" Target="http://online.zakon.kz/Document/?doc_id=37951010" TargetMode="External"/><Relationship Id="rId97" Type="http://schemas.openxmlformats.org/officeDocument/2006/relationships/footer" Target="footer1.xml"/><Relationship Id="rId7" Type="http://schemas.openxmlformats.org/officeDocument/2006/relationships/hyperlink" Target="http://online.zakon.kz/Document/?doc_id=51049264" TargetMode="External"/><Relationship Id="rId71" Type="http://schemas.openxmlformats.org/officeDocument/2006/relationships/hyperlink" Target="http://online.zakon.kz/Document/?doc_id=30916095" TargetMode="External"/><Relationship Id="rId92" Type="http://schemas.openxmlformats.org/officeDocument/2006/relationships/hyperlink" Target="http://online.zakon.kz/Document/?doc_id=3234928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449266" TargetMode="External"/><Relationship Id="rId29" Type="http://schemas.openxmlformats.org/officeDocument/2006/relationships/hyperlink" Target="http://online.zakon.kz/Document/?doc_id=31405036" TargetMode="External"/><Relationship Id="rId11" Type="http://schemas.openxmlformats.org/officeDocument/2006/relationships/hyperlink" Target="http://online.zakon.kz/Document/?doc_id=30045696" TargetMode="External"/><Relationship Id="rId24" Type="http://schemas.openxmlformats.org/officeDocument/2006/relationships/hyperlink" Target="http://online.zakon.kz/Document/?doc_id=31025653" TargetMode="External"/><Relationship Id="rId32" Type="http://schemas.openxmlformats.org/officeDocument/2006/relationships/hyperlink" Target="http://online.zakon.kz/Document/?doc_id=31414247" TargetMode="External"/><Relationship Id="rId37" Type="http://schemas.openxmlformats.org/officeDocument/2006/relationships/hyperlink" Target="http://online.zakon.kz/Document/?doc_id=31577098" TargetMode="External"/><Relationship Id="rId40" Type="http://schemas.openxmlformats.org/officeDocument/2006/relationships/hyperlink" Target="http://online.zakon.kz/Document/?doc_id=31646018" TargetMode="External"/><Relationship Id="rId45" Type="http://schemas.openxmlformats.org/officeDocument/2006/relationships/hyperlink" Target="http://online.zakon.kz/Document/?doc_id=37332118" TargetMode="External"/><Relationship Id="rId53" Type="http://schemas.openxmlformats.org/officeDocument/2006/relationships/hyperlink" Target="http://online.zakon.kz/Document/?doc_id=39807858" TargetMode="External"/><Relationship Id="rId58" Type="http://schemas.openxmlformats.org/officeDocument/2006/relationships/hyperlink" Target="http://online.zakon.kz/Document/?doc_id=33647221" TargetMode="External"/><Relationship Id="rId66" Type="http://schemas.openxmlformats.org/officeDocument/2006/relationships/hyperlink" Target="http://online.zakon.kz/Document/?doc_id=30119179" TargetMode="External"/><Relationship Id="rId74" Type="http://schemas.openxmlformats.org/officeDocument/2006/relationships/hyperlink" Target="http://online.zakon.kz/Document/?doc_id=31113531" TargetMode="External"/><Relationship Id="rId79" Type="http://schemas.openxmlformats.org/officeDocument/2006/relationships/hyperlink" Target="http://online.zakon.kz/Document/?doc_id=31612768" TargetMode="External"/><Relationship Id="rId87" Type="http://schemas.openxmlformats.org/officeDocument/2006/relationships/hyperlink" Target="http://online.zakon.kz/Document/?doc_id=32092952" TargetMode="External"/><Relationship Id="rId102" Type="http://schemas.openxmlformats.org/officeDocument/2006/relationships/theme" Target="theme/theme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53031934" TargetMode="External"/><Relationship Id="rId82" Type="http://schemas.openxmlformats.org/officeDocument/2006/relationships/hyperlink" Target="http://online.zakon.kz/Document/?doc_id=31644169" TargetMode="External"/><Relationship Id="rId90" Type="http://schemas.openxmlformats.org/officeDocument/2006/relationships/hyperlink" Target="http://online.zakon.kz/Document/?doc_id=31856667" TargetMode="External"/><Relationship Id="rId95" Type="http://schemas.openxmlformats.org/officeDocument/2006/relationships/header" Target="header1.xml"/><Relationship Id="rId19" Type="http://schemas.openxmlformats.org/officeDocument/2006/relationships/hyperlink" Target="http://online.zakon.kz/Document/?doc_id=30605083" TargetMode="External"/><Relationship Id="rId14" Type="http://schemas.openxmlformats.org/officeDocument/2006/relationships/hyperlink" Target="http://online.zakon.kz/Document/?doc_id=30086770" TargetMode="External"/><Relationship Id="rId22" Type="http://schemas.openxmlformats.org/officeDocument/2006/relationships/hyperlink" Target="http://online.zakon.kz/Document/?doc_id=30916064" TargetMode="External"/><Relationship Id="rId27" Type="http://schemas.openxmlformats.org/officeDocument/2006/relationships/hyperlink" Target="http://online.zakon.kz/Document/?doc_id=31223361" TargetMode="External"/><Relationship Id="rId30" Type="http://schemas.openxmlformats.org/officeDocument/2006/relationships/hyperlink" Target="http://online.zakon.kz/Document/?doc_id=31405094" TargetMode="External"/><Relationship Id="rId35" Type="http://schemas.openxmlformats.org/officeDocument/2006/relationships/hyperlink" Target="http://online.zakon.kz/Document/?doc_id=31548171" TargetMode="External"/><Relationship Id="rId43" Type="http://schemas.openxmlformats.org/officeDocument/2006/relationships/hyperlink" Target="http://online.zakon.kz/Document/?doc_id=34585532" TargetMode="External"/><Relationship Id="rId48" Type="http://schemas.openxmlformats.org/officeDocument/2006/relationships/hyperlink" Target="http://online.zakon.kz/Document/?doc_id=38780841" TargetMode="External"/><Relationship Id="rId56" Type="http://schemas.openxmlformats.org/officeDocument/2006/relationships/hyperlink" Target="http://online.zakon.kz/Document/?doc_id=35460958" TargetMode="External"/><Relationship Id="rId64" Type="http://schemas.openxmlformats.org/officeDocument/2006/relationships/hyperlink" Target="http://online.zakon.kz/Document/?doc_id=30045892" TargetMode="External"/><Relationship Id="rId69" Type="http://schemas.openxmlformats.org/officeDocument/2006/relationships/hyperlink" Target="http://online.zakon.kz/Document/?doc_id=30608458" TargetMode="External"/><Relationship Id="rId77" Type="http://schemas.openxmlformats.org/officeDocument/2006/relationships/hyperlink" Target="http://online.zakon.kz/Document/?doc_id=31415059" TargetMode="External"/><Relationship Id="rId100" Type="http://schemas.openxmlformats.org/officeDocument/2006/relationships/footer" Target="footer3.xml"/><Relationship Id="rId8" Type="http://schemas.openxmlformats.org/officeDocument/2006/relationships/hyperlink" Target="http://online.zakon.kz/Document/?doc_id=51052440" TargetMode="External"/><Relationship Id="rId51" Type="http://schemas.openxmlformats.org/officeDocument/2006/relationships/hyperlink" Target="http://online.zakon.kz/Document/?doc_id=35690653" TargetMode="External"/><Relationship Id="rId72" Type="http://schemas.openxmlformats.org/officeDocument/2006/relationships/hyperlink" Target="http://online.zakon.kz/Document/?doc_id=30916825" TargetMode="External"/><Relationship Id="rId80" Type="http://schemas.openxmlformats.org/officeDocument/2006/relationships/hyperlink" Target="http://online.zakon.kz/Document/?doc_id=31628683" TargetMode="External"/><Relationship Id="rId85" Type="http://schemas.openxmlformats.org/officeDocument/2006/relationships/hyperlink" Target="http://online.zakon.kz/Document/?doc_id=36800751" TargetMode="External"/><Relationship Id="rId93" Type="http://schemas.openxmlformats.org/officeDocument/2006/relationships/hyperlink" Target="http://online.zakon.kz/Document/?doc_id=32904353" TargetMode="External"/><Relationship Id="rId98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45696" TargetMode="External"/><Relationship Id="rId17" Type="http://schemas.openxmlformats.org/officeDocument/2006/relationships/hyperlink" Target="http://online.zakon.kz/Document/?doc_id=30447779" TargetMode="External"/><Relationship Id="rId25" Type="http://schemas.openxmlformats.org/officeDocument/2006/relationships/hyperlink" Target="http://online.zakon.kz/Document/?doc_id=31034316" TargetMode="External"/><Relationship Id="rId33" Type="http://schemas.openxmlformats.org/officeDocument/2006/relationships/hyperlink" Target="http://online.zakon.kz/Document/?doc_id=31492312" TargetMode="External"/><Relationship Id="rId38" Type="http://schemas.openxmlformats.org/officeDocument/2006/relationships/hyperlink" Target="http://online.zakon.kz/Document/?doc_id=31609214" TargetMode="External"/><Relationship Id="rId46" Type="http://schemas.openxmlformats.org/officeDocument/2006/relationships/hyperlink" Target="http://online.zakon.kz/Document/?doc_id=34828973" TargetMode="External"/><Relationship Id="rId59" Type="http://schemas.openxmlformats.org/officeDocument/2006/relationships/hyperlink" Target="http://online.zakon.kz/Document/?doc_id=33661201" TargetMode="External"/><Relationship Id="rId67" Type="http://schemas.openxmlformats.org/officeDocument/2006/relationships/hyperlink" Target="http://online.zakon.kz/Document/?doc_id=30450513" TargetMode="External"/><Relationship Id="rId20" Type="http://schemas.openxmlformats.org/officeDocument/2006/relationships/hyperlink" Target="http://online.zakon.kz/Document/?doc_id=30782059" TargetMode="External"/><Relationship Id="rId41" Type="http://schemas.openxmlformats.org/officeDocument/2006/relationships/hyperlink" Target="http://online.zakon.kz/Document/?doc_id=32083869" TargetMode="External"/><Relationship Id="rId54" Type="http://schemas.openxmlformats.org/officeDocument/2006/relationships/hyperlink" Target="http://online.zakon.kz/Document/?doc_id=39807858" TargetMode="External"/><Relationship Id="rId62" Type="http://schemas.openxmlformats.org/officeDocument/2006/relationships/hyperlink" Target="http://online.zakon.kz/Document/?doc_id=53131934" TargetMode="External"/><Relationship Id="rId70" Type="http://schemas.openxmlformats.org/officeDocument/2006/relationships/hyperlink" Target="http://online.zakon.kz/Document/?doc_id=30783327" TargetMode="External"/><Relationship Id="rId75" Type="http://schemas.openxmlformats.org/officeDocument/2006/relationships/hyperlink" Target="http://online.zakon.kz/Document/?doc_id=31224654" TargetMode="External"/><Relationship Id="rId83" Type="http://schemas.openxmlformats.org/officeDocument/2006/relationships/hyperlink" Target="http://online.zakon.kz/Document/?doc_id=32550247" TargetMode="External"/><Relationship Id="rId88" Type="http://schemas.openxmlformats.org/officeDocument/2006/relationships/hyperlink" Target="http://online.zakon.kz/Document/?doc_id=33069729" TargetMode="External"/><Relationship Id="rId91" Type="http://schemas.openxmlformats.org/officeDocument/2006/relationships/hyperlink" Target="http://online.zakon.kz/Document/?doc_id=31803252" TargetMode="External"/><Relationship Id="rId96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86770" TargetMode="External"/><Relationship Id="rId23" Type="http://schemas.openxmlformats.org/officeDocument/2006/relationships/hyperlink" Target="http://online.zakon.kz/Document/?doc_id=31025648" TargetMode="External"/><Relationship Id="rId28" Type="http://schemas.openxmlformats.org/officeDocument/2006/relationships/hyperlink" Target="http://online.zakon.kz/Document/?doc_id=31227435" TargetMode="External"/><Relationship Id="rId36" Type="http://schemas.openxmlformats.org/officeDocument/2006/relationships/hyperlink" Target="http://online.zakon.kz/Document/?doc_id=31548328" TargetMode="External"/><Relationship Id="rId49" Type="http://schemas.openxmlformats.org/officeDocument/2006/relationships/hyperlink" Target="http://online.zakon.kz/Document/?doc_id=37042687" TargetMode="External"/><Relationship Id="rId57" Type="http://schemas.openxmlformats.org/officeDocument/2006/relationships/hyperlink" Target="http://online.zakon.kz/Document/?doc_id=33647221" TargetMode="External"/><Relationship Id="rId10" Type="http://schemas.openxmlformats.org/officeDocument/2006/relationships/hyperlink" Target="http://online.zakon.kz/Document/?doc_id=30042615" TargetMode="External"/><Relationship Id="rId31" Type="http://schemas.openxmlformats.org/officeDocument/2006/relationships/hyperlink" Target="http://online.zakon.kz/Document/?doc_id=31414054" TargetMode="External"/><Relationship Id="rId44" Type="http://schemas.openxmlformats.org/officeDocument/2006/relationships/hyperlink" Target="http://online.zakon.kz/Document/?doc_id=33942076" TargetMode="External"/><Relationship Id="rId52" Type="http://schemas.openxmlformats.org/officeDocument/2006/relationships/hyperlink" Target="http://online.zakon.kz/Document/?doc_id=33935689" TargetMode="External"/><Relationship Id="rId60" Type="http://schemas.openxmlformats.org/officeDocument/2006/relationships/hyperlink" Target="http://online.zakon.kz/Document/?doc_id=33661201" TargetMode="External"/><Relationship Id="rId65" Type="http://schemas.openxmlformats.org/officeDocument/2006/relationships/hyperlink" Target="http://online.zakon.kz/Document/?doc_id=30085674" TargetMode="External"/><Relationship Id="rId73" Type="http://schemas.openxmlformats.org/officeDocument/2006/relationships/hyperlink" Target="http://online.zakon.kz/Document/?doc_id=31066462" TargetMode="External"/><Relationship Id="rId78" Type="http://schemas.openxmlformats.org/officeDocument/2006/relationships/hyperlink" Target="http://online.zakon.kz/Document/?doc_id=31492734" TargetMode="External"/><Relationship Id="rId81" Type="http://schemas.openxmlformats.org/officeDocument/2006/relationships/hyperlink" Target="http://online.zakon.kz/Document/?doc_id=31548328" TargetMode="External"/><Relationship Id="rId86" Type="http://schemas.openxmlformats.org/officeDocument/2006/relationships/hyperlink" Target="http://online.zakon.kz/Document/?doc_id=38763281" TargetMode="External"/><Relationship Id="rId94" Type="http://schemas.openxmlformats.org/officeDocument/2006/relationships/hyperlink" Target="http://online.zakon.kz/Document/?doc_id=36693838" TargetMode="External"/><Relationship Id="rId99" Type="http://schemas.openxmlformats.org/officeDocument/2006/relationships/header" Target="header3.xml"/><Relationship Id="rId10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2615" TargetMode="External"/><Relationship Id="rId13" Type="http://schemas.openxmlformats.org/officeDocument/2006/relationships/hyperlink" Target="http://online.zakon.kz/Document/?doc_id=30084603" TargetMode="External"/><Relationship Id="rId18" Type="http://schemas.openxmlformats.org/officeDocument/2006/relationships/hyperlink" Target="http://online.zakon.kz/Document/?doc_id=30447784" TargetMode="External"/><Relationship Id="rId39" Type="http://schemas.openxmlformats.org/officeDocument/2006/relationships/hyperlink" Target="http://online.zakon.kz/Document/?doc_id=3160939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669</Words>
  <Characters>10445</Characters>
  <Application>Microsoft Office Word</Application>
  <DocSecurity>0</DocSecurity>
  <Lines>87</Lines>
  <Paragraphs>22</Paragraphs>
  <ScaleCrop>false</ScaleCrop>
  <Company>SPecialiST RePack</Company>
  <LinksUpToDate>false</LinksUpToDate>
  <CharactersWithSpaces>11092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«Өсімдіктерді қорғау туралы» Қазақстан Республикасының 2002 ж. 3 шілдедегі № 331-ІІ Заңы (2024.08.06.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2024-09-04T02:46:00Z</dcterms:created>
  <dcterms:modified xsi:type="dcterms:W3CDTF">2024-09-04T02:46:00Z</dcterms:modified>
</cp:coreProperties>
</file>