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5488">
      <w:pPr>
        <w:pStyle w:val="pj"/>
      </w:pPr>
      <w:bookmarkStart w:id="0" w:name="_GoBack"/>
      <w:bookmarkEnd w:id="0"/>
      <w:r>
        <w:rPr>
          <w:rStyle w:val="s0"/>
          <w:b/>
          <w:bCs/>
        </w:rPr>
        <w:t>Геодезия жңне картография туралы 2002 жылғы 3 шілдедегі № 332-ІІ Қазақстан Республикасының Заңы (2021.24.11. берілген өзгерістер мен толықтыруларымен) (күші жойылды)</w:t>
      </w:r>
    </w:p>
    <w:p w:rsidR="00000000" w:rsidRDefault="00B65488">
      <w:pPr>
        <w:pStyle w:val="pj"/>
      </w:pPr>
      <w:r>
        <w:t> </w:t>
      </w:r>
    </w:p>
    <w:p w:rsidR="00000000" w:rsidRDefault="00B65488">
      <w:pPr>
        <w:pStyle w:val="pj"/>
      </w:pPr>
      <w:r>
        <w:rPr>
          <w:rStyle w:val="s0"/>
        </w:rPr>
        <w:t>Жариялануы: «Егемен Қазақстан» 2002 жылғы 6 тамыз № 182 (23084)</w:t>
      </w:r>
    </w:p>
    <w:p w:rsidR="00000000" w:rsidRDefault="00B65488">
      <w:pPr>
        <w:pStyle w:val="pj"/>
      </w:pPr>
      <w:r>
        <w:rPr>
          <w:rStyle w:val="s0"/>
        </w:rPr>
        <w:t> </w:t>
      </w:r>
    </w:p>
    <w:p w:rsidR="00000000" w:rsidRDefault="00B654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2022 жылғы 21 желтоқсандағы № 166-VІІ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B65488">
      <w:pPr>
        <w:pStyle w:val="pj"/>
      </w:pPr>
      <w:r>
        <w:rPr>
          <w:rStyle w:val="s0"/>
        </w:rPr>
        <w:t> </w:t>
      </w:r>
    </w:p>
    <w:p w:rsidR="00000000" w:rsidRDefault="00B65488">
      <w:pPr>
        <w:pStyle w:val="pj"/>
      </w:pPr>
      <w:r>
        <w:rPr>
          <w:rStyle w:val="s0"/>
        </w:rPr>
        <w:t>Енгізілген өзгерістер:</w:t>
      </w:r>
    </w:p>
    <w:p w:rsidR="00000000" w:rsidRDefault="00B65488">
      <w:pPr>
        <w:pStyle w:val="pj"/>
      </w:pPr>
      <w:r>
        <w:rPr>
          <w:rStyle w:val="s0"/>
        </w:rPr>
        <w:t> </w:t>
      </w:r>
    </w:p>
    <w:p w:rsidR="00000000" w:rsidRDefault="00B65488">
      <w:pPr>
        <w:pStyle w:val="pj"/>
      </w:pPr>
      <w:r>
        <w:rPr>
          <w:rStyle w:val="s0"/>
        </w:rPr>
        <w:t xml:space="preserve">2004.20.12. № 13-III ҚР </w:t>
      </w:r>
      <w:hyperlink r:id="rId8" w:anchor="sub_id=1010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(01.01.05 ж. бастап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2005.15.04.  № 45-III ҚР </w:t>
      </w:r>
      <w:hyperlink r:id="rId9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65488">
      <w:pPr>
        <w:pStyle w:val="pj"/>
      </w:pPr>
      <w:r>
        <w:rPr>
          <w:rStyle w:val="s0"/>
        </w:rPr>
        <w:t xml:space="preserve">2007.12.01 № 222-III ҚР </w:t>
      </w:r>
      <w:hyperlink r:id="rId10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1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65488">
      <w:pPr>
        <w:pStyle w:val="pj"/>
      </w:pPr>
      <w:r>
        <w:rPr>
          <w:rStyle w:val="s0"/>
        </w:rPr>
        <w:t xml:space="preserve">2011.01.03. № 414-ІV ҚР </w:t>
      </w:r>
      <w:hyperlink r:id="rId12" w:anchor="sub_id=2800" w:history="1">
        <w:r>
          <w:rPr>
            <w:rStyle w:val="a4"/>
          </w:rPr>
          <w:t>Заңымен</w:t>
        </w:r>
      </w:hyperlink>
    </w:p>
    <w:p w:rsidR="00000000" w:rsidRDefault="00B65488">
      <w:pPr>
        <w:pStyle w:val="pj"/>
      </w:pPr>
      <w:r>
        <w:t>201</w:t>
      </w:r>
      <w:r>
        <w:t xml:space="preserve">1.05.07. № 452-IV ҚР </w:t>
      </w:r>
      <w:hyperlink r:id="rId13" w:anchor="sub_id=7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4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B65488">
      <w:pPr>
        <w:pStyle w:val="pj"/>
      </w:pPr>
      <w:r>
        <w:rPr>
          <w:rStyle w:val="s0"/>
        </w:rPr>
        <w:t>2011.15.07. №</w:t>
      </w:r>
      <w:r>
        <w:rPr>
          <w:rStyle w:val="s0"/>
        </w:rPr>
        <w:t xml:space="preserve"> 461-IV ҚР </w:t>
      </w:r>
      <w:hyperlink r:id="rId15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B65488">
      <w:pPr>
        <w:pStyle w:val="pj"/>
      </w:pPr>
      <w:r>
        <w:t>2012.10.07. № 36-V ҚР</w:t>
      </w:r>
      <w:r>
        <w:t xml:space="preserve"> </w:t>
      </w:r>
      <w:hyperlink r:id="rId17" w:anchor="sub_id=4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65488">
      <w:pPr>
        <w:pStyle w:val="pj"/>
      </w:pPr>
      <w:r>
        <w:rPr>
          <w:rStyle w:val="s0"/>
        </w:rPr>
        <w:t xml:space="preserve">2013.03.07. № 124-V ҚР </w:t>
      </w:r>
      <w:hyperlink r:id="rId18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2014.13.01. № 159-V ҚР </w:t>
      </w:r>
      <w:hyperlink r:id="rId20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2014.16.05. № 203-V ҚР </w:t>
      </w:r>
      <w:hyperlink r:id="rId22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2014.29.09. № 239-V ҚР </w:t>
      </w:r>
      <w:hyperlink r:id="rId24" w:anchor="sub_id=6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2014.29.12. № 269-V ҚР </w:t>
      </w:r>
      <w:hyperlink r:id="rId26" w:anchor="sub_id=43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2015.29.10. № 376-V ҚР </w:t>
      </w:r>
      <w:hyperlink r:id="rId27" w:anchor="sub_id=4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2016.06.04. № 484-V ҚР </w:t>
      </w:r>
      <w:hyperlink r:id="rId28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2016.08.04. № 490-V ҚР </w:t>
      </w:r>
      <w:hyperlink r:id="rId30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2018.05.10. № 184-VІ ҚР </w:t>
      </w:r>
      <w:hyperlink r:id="rId32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2019.18.03. № 237-VІ ҚР </w:t>
      </w:r>
      <w:hyperlink r:id="rId33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</w:t>
      </w:r>
      <w:r>
        <w:rPr>
          <w:rStyle w:val="s0"/>
        </w:rPr>
        <w:t>19 ж. 10 сәуірден бастап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2019.28.10. № 268-VІ ҚР </w:t>
      </w:r>
      <w:hyperlink r:id="rId34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65488">
      <w:pPr>
        <w:pStyle w:val="pj"/>
      </w:pPr>
      <w:r>
        <w:rPr>
          <w:rStyle w:val="s0"/>
        </w:rPr>
        <w:t xml:space="preserve">2019.25.11. № 272-VІ ҚР </w:t>
      </w:r>
      <w:hyperlink r:id="rId36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</w:t>
      </w:r>
      <w:r>
        <w:rPr>
          <w:rStyle w:val="s0"/>
        </w:rPr>
        <w:t>соң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2020.16.11. № 375-VІ ҚР </w:t>
      </w:r>
      <w:hyperlink r:id="rId38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</w:t>
      </w:r>
      <w:r>
        <w:rPr>
          <w:rStyle w:val="s0"/>
        </w:rPr>
        <w:t xml:space="preserve"> өткен соң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2021.24.11. № 75-VII ҚР </w:t>
      </w:r>
      <w:hyperlink r:id="rId40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</w:t>
      </w:r>
      <w:r>
        <w:rPr>
          <w:rStyle w:val="s0"/>
        </w:rPr>
        <w:t xml:space="preserve"> он күн өткен соң қолданысқа енгізілді)</w:t>
      </w:r>
    </w:p>
    <w:p w:rsidR="00000000" w:rsidRDefault="00B65488">
      <w:pPr>
        <w:pStyle w:val="pj"/>
      </w:pPr>
      <w:r>
        <w:rPr>
          <w:rStyle w:val="s0"/>
        </w:rPr>
        <w:t> </w:t>
      </w:r>
    </w:p>
    <w:p w:rsidR="00000000" w:rsidRDefault="00B65488">
      <w:pPr>
        <w:pStyle w:val="pj"/>
      </w:pPr>
      <w:r>
        <w:rPr>
          <w:rStyle w:val="s0"/>
        </w:rPr>
        <w:t>Бұрынғы редакциялар:</w:t>
      </w:r>
    </w:p>
    <w:p w:rsidR="00000000" w:rsidRDefault="00B65488">
      <w:pPr>
        <w:pStyle w:val="pj"/>
      </w:pPr>
      <w:r>
        <w:rPr>
          <w:rStyle w:val="s0"/>
        </w:rPr>
        <w:t> </w:t>
      </w:r>
    </w:p>
    <w:p w:rsidR="00000000" w:rsidRDefault="00B65488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rPr>
          <w:rStyle w:val="s0"/>
        </w:rPr>
        <w:t xml:space="preserve">2005 ж. 15 сәуірге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rPr>
          <w:rStyle w:val="s0"/>
        </w:rPr>
        <w:t xml:space="preserve">2007 ж. 12 қаңтарға дейін қолданылған </w:t>
      </w:r>
      <w:hyperlink r:id="rId44" w:history="1">
        <w:r>
          <w:rPr>
            <w:rStyle w:val="a4"/>
          </w:rPr>
          <w:t xml:space="preserve">редакция </w:t>
        </w:r>
      </w:hyperlink>
    </w:p>
    <w:p w:rsidR="00000000" w:rsidRDefault="00B65488">
      <w:pPr>
        <w:pStyle w:val="pj"/>
      </w:pPr>
      <w:r>
        <w:rPr>
          <w:rStyle w:val="s0"/>
        </w:rPr>
        <w:t xml:space="preserve">2011 ж. 1 наурызға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65488">
      <w:pPr>
        <w:pStyle w:val="pj"/>
      </w:pPr>
      <w:r>
        <w:rPr>
          <w:rStyle w:val="s0"/>
        </w:rPr>
        <w:t xml:space="preserve">2012 ж. 10 шілдеге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49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B65488">
      <w:pPr>
        <w:pStyle w:val="pj"/>
      </w:pPr>
      <w:r>
        <w:rPr>
          <w:rStyle w:val="s0"/>
        </w:rPr>
        <w:t xml:space="preserve">2014 ж. 13 қаңтарға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rPr>
          <w:rStyle w:val="s0"/>
        </w:rPr>
        <w:t xml:space="preserve">2014 ж. 16 мамырға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B65488">
      <w:pPr>
        <w:pStyle w:val="pj"/>
      </w:pPr>
      <w:r>
        <w:t>2014 ж. 29 желтоқсанға дейін қол</w:t>
      </w:r>
      <w:r>
        <w:t xml:space="preserve">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t xml:space="preserve">2015 ж. 29 қазанға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t xml:space="preserve">2016 ж. 8 сәуірге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rPr>
          <w:rStyle w:val="s0"/>
        </w:rPr>
        <w:t xml:space="preserve">2016 ж. 6 сәуірге дейін қолданылған </w:t>
      </w: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(2016 ж. 9 мамырдан бастап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2019 ж. 18 наурызға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rPr>
          <w:rStyle w:val="s0"/>
        </w:rPr>
        <w:t>2019 ж. 28 қазанға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6 мамырдан бастап қолданысқа енгізілді)</w:t>
      </w:r>
    </w:p>
    <w:p w:rsidR="00000000" w:rsidRDefault="00B65488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rPr>
          <w:rStyle w:val="s0"/>
        </w:rPr>
        <w:t>2021 ж. 24 қараша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B65488">
      <w:pPr>
        <w:pStyle w:val="pj"/>
      </w:pPr>
      <w:r>
        <w:t> </w:t>
      </w:r>
    </w:p>
    <w:p w:rsidR="00000000" w:rsidRDefault="00B65488">
      <w:pPr>
        <w:pStyle w:val="pj"/>
      </w:pPr>
      <w:r>
        <w:rPr>
          <w:rStyle w:val="s0"/>
        </w:rPr>
        <w:t> </w:t>
      </w:r>
    </w:p>
    <w:p w:rsidR="00000000" w:rsidRDefault="00B65488">
      <w:pPr>
        <w:pStyle w:val="pj"/>
      </w:pPr>
      <w:r>
        <w:rPr>
          <w:rStyle w:val="s0"/>
        </w:rPr>
        <w:t> </w:t>
      </w:r>
    </w:p>
    <w:p w:rsidR="00000000" w:rsidRDefault="00B65488">
      <w:pPr>
        <w:pStyle w:val="pj"/>
      </w:pPr>
      <w:r>
        <w:rPr>
          <w:rStyle w:val="s0"/>
        </w:rPr>
        <w:t> </w:t>
      </w:r>
    </w:p>
    <w:p w:rsidR="00000000" w:rsidRDefault="00B65488">
      <w:pPr>
        <w:pStyle w:val="pj"/>
      </w:pPr>
      <w:r>
        <w:rPr>
          <w:rStyle w:val="s0"/>
        </w:rPr>
        <w:t> </w:t>
      </w:r>
    </w:p>
    <w:p w:rsidR="00000000" w:rsidRDefault="00B65488">
      <w:pPr>
        <w:pStyle w:val="pj"/>
      </w:pPr>
      <w:r>
        <w:rPr>
          <w:rStyle w:val="s0"/>
        </w:rPr>
        <w:t> </w:t>
      </w:r>
    </w:p>
    <w:p w:rsidR="00000000" w:rsidRDefault="00B65488">
      <w:pPr>
        <w:pStyle w:val="pj"/>
      </w:pPr>
      <w:r>
        <w:rPr>
          <w:rStyle w:val="s0"/>
        </w:rPr>
        <w:t> </w:t>
      </w:r>
    </w:p>
    <w:p w:rsidR="00000000" w:rsidRDefault="00B65488">
      <w:pPr>
        <w:pStyle w:val="pj"/>
      </w:pPr>
      <w:r>
        <w:rPr>
          <w:rStyle w:val="s0"/>
        </w:rPr>
        <w:t> </w:t>
      </w:r>
    </w:p>
    <w:p w:rsidR="00000000" w:rsidRDefault="00B65488">
      <w:pPr>
        <w:pStyle w:val="pj"/>
      </w:pPr>
      <w:r>
        <w:rPr>
          <w:rStyle w:val="s0"/>
        </w:rPr>
        <w:t> </w:t>
      </w:r>
    </w:p>
    <w:p w:rsidR="00000000" w:rsidRDefault="00B65488">
      <w:pPr>
        <w:pStyle w:val="pj"/>
      </w:pPr>
      <w: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488" w:rsidRDefault="00B65488" w:rsidP="00B65488">
      <w:r>
        <w:separator/>
      </w:r>
    </w:p>
  </w:endnote>
  <w:endnote w:type="continuationSeparator" w:id="0">
    <w:p w:rsidR="00B65488" w:rsidRDefault="00B65488" w:rsidP="00B65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488" w:rsidRDefault="00B654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488" w:rsidRDefault="00B654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488" w:rsidRDefault="00B654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488" w:rsidRDefault="00B65488" w:rsidP="00B65488">
      <w:r>
        <w:separator/>
      </w:r>
    </w:p>
  </w:footnote>
  <w:footnote w:type="continuationSeparator" w:id="0">
    <w:p w:rsidR="00B65488" w:rsidRDefault="00B65488" w:rsidP="00B654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488" w:rsidRDefault="00B654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488" w:rsidRDefault="00B65488" w:rsidP="00B654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5488" w:rsidRPr="00B65488" w:rsidRDefault="00B65488" w:rsidP="00B654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Геодезия және картография туралы 2002 жылғы 3 шілдедегі № 332-ІІ Қазақстан Республикасының Заңы (2021.24.11.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488" w:rsidRDefault="00B654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5488"/>
    <w:rsid w:val="00B6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54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54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54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54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54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54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54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54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25648" TargetMode="External"/><Relationship Id="rId18" Type="http://schemas.openxmlformats.org/officeDocument/2006/relationships/hyperlink" Target="http://online.zakon.kz/Document/?doc_id=31414054" TargetMode="External"/><Relationship Id="rId26" Type="http://schemas.openxmlformats.org/officeDocument/2006/relationships/hyperlink" Target="http://online.zakon.kz/Document/?doc_id=31646018" TargetMode="External"/><Relationship Id="rId39" Type="http://schemas.openxmlformats.org/officeDocument/2006/relationships/hyperlink" Target="http://online.zakon.kz/Document/?doc_id=37823610" TargetMode="External"/><Relationship Id="rId21" Type="http://schemas.openxmlformats.org/officeDocument/2006/relationships/hyperlink" Target="http://online.zakon.kz/Document/?doc_id=31492580" TargetMode="External"/><Relationship Id="rId34" Type="http://schemas.openxmlformats.org/officeDocument/2006/relationships/hyperlink" Target="http://online.zakon.kz/Document/?doc_id=39807858" TargetMode="External"/><Relationship Id="rId42" Type="http://schemas.openxmlformats.org/officeDocument/2006/relationships/hyperlink" Target="http://online.zakon.kz/Document/?doc_id=53032001" TargetMode="External"/><Relationship Id="rId47" Type="http://schemas.openxmlformats.org/officeDocument/2006/relationships/hyperlink" Target="http://online.zakon.kz/Document/?doc_id=31113533" TargetMode="External"/><Relationship Id="rId50" Type="http://schemas.openxmlformats.org/officeDocument/2006/relationships/hyperlink" Target="http://online.zakon.kz/Document/?doc_id=31492738" TargetMode="External"/><Relationship Id="rId55" Type="http://schemas.openxmlformats.org/officeDocument/2006/relationships/hyperlink" Target="http://online.zakon.kz/Document/?doc_id=34362287" TargetMode="External"/><Relationship Id="rId63" Type="http://schemas.openxmlformats.org/officeDocument/2006/relationships/hyperlink" Target="http://online.zakon.kz/Document/?doc_id=37527159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6010669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4351" TargetMode="External"/><Relationship Id="rId29" Type="http://schemas.openxmlformats.org/officeDocument/2006/relationships/hyperlink" Target="http://online.zakon.kz/Document/?doc_id=3733211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770" TargetMode="External"/><Relationship Id="rId24" Type="http://schemas.openxmlformats.org/officeDocument/2006/relationships/hyperlink" Target="http://online.zakon.kz/Document/?doc_id=31609214" TargetMode="External"/><Relationship Id="rId32" Type="http://schemas.openxmlformats.org/officeDocument/2006/relationships/hyperlink" Target="http://online.zakon.kz/Document/?doc_id=32935660" TargetMode="External"/><Relationship Id="rId37" Type="http://schemas.openxmlformats.org/officeDocument/2006/relationships/hyperlink" Target="http://online.zakon.kz/Document/?doc_id=34230537" TargetMode="External"/><Relationship Id="rId40" Type="http://schemas.openxmlformats.org/officeDocument/2006/relationships/hyperlink" Target="http://online.zakon.kz/Document/?doc_id=38853144" TargetMode="External"/><Relationship Id="rId45" Type="http://schemas.openxmlformats.org/officeDocument/2006/relationships/hyperlink" Target="http://online.zakon.kz/Document/?doc_id=30948627" TargetMode="External"/><Relationship Id="rId53" Type="http://schemas.openxmlformats.org/officeDocument/2006/relationships/hyperlink" Target="http://online.zakon.kz/Document/?doc_id=31548328" TargetMode="External"/><Relationship Id="rId58" Type="http://schemas.openxmlformats.org/officeDocument/2006/relationships/hyperlink" Target="http://online.zakon.kz/Document/?doc_id=39001623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34316" TargetMode="External"/><Relationship Id="rId23" Type="http://schemas.openxmlformats.org/officeDocument/2006/relationships/hyperlink" Target="http://online.zakon.kz/Document/?doc_id=31548328" TargetMode="External"/><Relationship Id="rId28" Type="http://schemas.openxmlformats.org/officeDocument/2006/relationships/hyperlink" Target="http://online.zakon.kz/Document/?doc_id=33942076" TargetMode="External"/><Relationship Id="rId36" Type="http://schemas.openxmlformats.org/officeDocument/2006/relationships/hyperlink" Target="http://online.zakon.kz/Document/?doc_id=33741328" TargetMode="External"/><Relationship Id="rId49" Type="http://schemas.openxmlformats.org/officeDocument/2006/relationships/hyperlink" Target="http://online.zakon.kz/Document/?doc_id=31415061" TargetMode="External"/><Relationship Id="rId57" Type="http://schemas.openxmlformats.org/officeDocument/2006/relationships/hyperlink" Target="http://online.zakon.kz/Document/?doc_id=38992033" TargetMode="External"/><Relationship Id="rId61" Type="http://schemas.openxmlformats.org/officeDocument/2006/relationships/hyperlink" Target="http://online.zakon.kz/Document/?doc_id=34729568" TargetMode="External"/><Relationship Id="rId10" Type="http://schemas.openxmlformats.org/officeDocument/2006/relationships/hyperlink" Target="http://online.zakon.kz/Document/?doc_id=30086770" TargetMode="External"/><Relationship Id="rId19" Type="http://schemas.openxmlformats.org/officeDocument/2006/relationships/hyperlink" Target="http://online.zakon.kz/Document/?doc_id=31414247" TargetMode="External"/><Relationship Id="rId31" Type="http://schemas.openxmlformats.org/officeDocument/2006/relationships/hyperlink" Target="http://online.zakon.kz/Document/?doc_id=37843486" TargetMode="External"/><Relationship Id="rId44" Type="http://schemas.openxmlformats.org/officeDocument/2006/relationships/hyperlink" Target="http://online.zakon.kz/Document/?doc_id=30119181" TargetMode="External"/><Relationship Id="rId52" Type="http://schemas.openxmlformats.org/officeDocument/2006/relationships/hyperlink" Target="http://online.zakon.kz/Document/?doc_id=31628696" TargetMode="External"/><Relationship Id="rId60" Type="http://schemas.openxmlformats.org/officeDocument/2006/relationships/hyperlink" Target="http://online.zakon.kz/Document/?doc_id=33867769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481" TargetMode="External"/><Relationship Id="rId14" Type="http://schemas.openxmlformats.org/officeDocument/2006/relationships/hyperlink" Target="http://online.zakon.kz/Document/?doc_id=31025653" TargetMode="External"/><Relationship Id="rId22" Type="http://schemas.openxmlformats.org/officeDocument/2006/relationships/hyperlink" Target="http://online.zakon.kz/Document/?doc_id=31548171" TargetMode="External"/><Relationship Id="rId27" Type="http://schemas.openxmlformats.org/officeDocument/2006/relationships/hyperlink" Target="http://online.zakon.kz/Document/?doc_id=32083869" TargetMode="External"/><Relationship Id="rId30" Type="http://schemas.openxmlformats.org/officeDocument/2006/relationships/hyperlink" Target="http://online.zakon.kz/Document/?doc_id=36288401" TargetMode="External"/><Relationship Id="rId35" Type="http://schemas.openxmlformats.org/officeDocument/2006/relationships/hyperlink" Target="http://online.zakon.kz/Document/?doc_id=39807858" TargetMode="External"/><Relationship Id="rId43" Type="http://schemas.openxmlformats.org/officeDocument/2006/relationships/hyperlink" Target="http://online.zakon.kz/Document/?doc_id=30009527" TargetMode="External"/><Relationship Id="rId48" Type="http://schemas.openxmlformats.org/officeDocument/2006/relationships/hyperlink" Target="http://online.zakon.kz/Document/?doc_id=31231499" TargetMode="External"/><Relationship Id="rId56" Type="http://schemas.openxmlformats.org/officeDocument/2006/relationships/hyperlink" Target="http://online.zakon.kz/Document/?doc_id=32715553" TargetMode="External"/><Relationship Id="rId64" Type="http://schemas.openxmlformats.org/officeDocument/2006/relationships/hyperlink" Target="http://online.zakon.kz/Document/?doc_id=37251470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51052440" TargetMode="External"/><Relationship Id="rId51" Type="http://schemas.openxmlformats.org/officeDocument/2006/relationships/hyperlink" Target="http://online.zakon.kz/Document/?doc_id=31612765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48021" TargetMode="External"/><Relationship Id="rId17" Type="http://schemas.openxmlformats.org/officeDocument/2006/relationships/hyperlink" Target="http://online.zakon.kz/Document/?doc_id=31227435" TargetMode="External"/><Relationship Id="rId25" Type="http://schemas.openxmlformats.org/officeDocument/2006/relationships/hyperlink" Target="http://online.zakon.kz/Document/?doc_id=31609396" TargetMode="External"/><Relationship Id="rId33" Type="http://schemas.openxmlformats.org/officeDocument/2006/relationships/hyperlink" Target="http://online.zakon.kz/Document/?doc_id=37744891" TargetMode="External"/><Relationship Id="rId38" Type="http://schemas.openxmlformats.org/officeDocument/2006/relationships/hyperlink" Target="http://online.zakon.kz/Document/?doc_id=34062544" TargetMode="External"/><Relationship Id="rId46" Type="http://schemas.openxmlformats.org/officeDocument/2006/relationships/hyperlink" Target="http://online.zakon.kz/Document/?doc_id=31066481" TargetMode="External"/><Relationship Id="rId59" Type="http://schemas.openxmlformats.org/officeDocument/2006/relationships/hyperlink" Target="http://online.zakon.kz/Document/?doc_id=33120339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1492312" TargetMode="External"/><Relationship Id="rId41" Type="http://schemas.openxmlformats.org/officeDocument/2006/relationships/hyperlink" Target="http://online.zakon.kz/Document/?doc_id=33039784" TargetMode="External"/><Relationship Id="rId54" Type="http://schemas.openxmlformats.org/officeDocument/2006/relationships/hyperlink" Target="http://online.zakon.kz/Document/?doc_id=31647183" TargetMode="External"/><Relationship Id="rId62" Type="http://schemas.openxmlformats.org/officeDocument/2006/relationships/hyperlink" Target="http://online.zakon.kz/Document/?doc_id=39010144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490</Words>
  <Characters>7126</Characters>
  <Application>Microsoft Office Word</Application>
  <DocSecurity>0</DocSecurity>
  <Lines>59</Lines>
  <Paragraphs>15</Paragraphs>
  <ScaleCrop>false</ScaleCrop>
  <Company>SPecialiST RePack</Company>
  <LinksUpToDate>false</LinksUpToDate>
  <CharactersWithSpaces>7601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Геодезия және картография туралы 2002 жылғы 3 шілдедегі № 332-ІІ Қазақстан Республикасының Заңы (2021.24.11.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2024-04-22T17:59:00Z</dcterms:created>
  <dcterms:modified xsi:type="dcterms:W3CDTF">2024-04-22T17:59:00Z</dcterms:modified>
</cp:coreProperties>
</file>