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1EE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«Қазақстан Республикасының кейбір заң актілеріне прокурорлық қадағалау мңселелері бойынша өзгерістер мен толықтырулар енгізу туралы» Қазақстан Республикасы Заңының Қазақстан Республикасының Конституциясына сңйкестігі туралы Қазақстан Республикасы Конституц</w:t>
      </w:r>
      <w:r>
        <w:rPr>
          <w:b/>
          <w:bCs/>
        </w:rPr>
        <w:t>иялық Кеңесінің 2002 ж. 5 тамыздағы № 5 Қаулысы (2011.27.04. берілген өзгерістермен) (күші жойылды)</w:t>
      </w:r>
    </w:p>
    <w:p w:rsidR="00000000" w:rsidRDefault="00021EE6">
      <w:pPr>
        <w:ind w:firstLine="400"/>
        <w:jc w:val="both"/>
      </w:pPr>
      <w:r>
        <w:rPr>
          <w:rStyle w:val="s0"/>
        </w:rPr>
        <w:t>Жариялануы: «Егемен Қазақстан» 2002 жылғы 15 тамыз № 189-192</w:t>
      </w:r>
    </w:p>
    <w:p w:rsidR="00000000" w:rsidRDefault="00021EE6">
      <w:pPr>
        <w:ind w:firstLine="400"/>
        <w:jc w:val="both"/>
      </w:pPr>
      <w:r>
        <w:rPr>
          <w:rStyle w:val="s0"/>
        </w:rPr>
        <w:t> </w:t>
      </w:r>
    </w:p>
    <w:p w:rsidR="00000000" w:rsidRDefault="00021EE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Конституциялық Кеңесінің 2017 жылғы 17 сәуірдегі № 2 </w:t>
      </w:r>
      <w:hyperlink r:id="rId7" w:history="1">
        <w:r>
          <w:rPr>
            <w:rStyle w:val="a3"/>
          </w:rPr>
          <w:t>нормативтік қаулысымен</w:t>
        </w:r>
      </w:hyperlink>
      <w:r>
        <w:rPr>
          <w:rStyle w:val="s0"/>
        </w:rPr>
        <w:t xml:space="preserve"> күші жойылды</w:t>
      </w:r>
    </w:p>
    <w:p w:rsidR="00000000" w:rsidRDefault="00021EE6">
      <w:pPr>
        <w:ind w:firstLine="400"/>
        <w:jc w:val="both"/>
      </w:pPr>
      <w:r>
        <w:rPr>
          <w:rStyle w:val="s0"/>
        </w:rPr>
        <w:t> </w:t>
      </w:r>
    </w:p>
    <w:p w:rsidR="00000000" w:rsidRDefault="00021EE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021EE6">
      <w:pPr>
        <w:ind w:firstLine="400"/>
        <w:jc w:val="both"/>
      </w:pPr>
      <w:r>
        <w:rPr>
          <w:rStyle w:val="s0"/>
        </w:rPr>
        <w:t> </w:t>
      </w:r>
    </w:p>
    <w:p w:rsidR="00000000" w:rsidRDefault="00021EE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Конституциялық Кеңесінің 2011.27.04. № 4 </w:t>
      </w:r>
      <w:hyperlink r:id="rId8" w:anchor="sub_id=200" w:history="1">
        <w:r>
          <w:rPr>
            <w:rStyle w:val="a3"/>
          </w:rPr>
          <w:t>Нор</w:t>
        </w:r>
        <w:r>
          <w:rPr>
            <w:rStyle w:val="a3"/>
          </w:rPr>
          <w:t>мативтік қаулысымен</w:t>
        </w:r>
      </w:hyperlink>
      <w:r>
        <w:rPr>
          <w:rStyle w:val="s0"/>
        </w:rPr>
        <w:t xml:space="preserve"> </w:t>
      </w:r>
    </w:p>
    <w:p w:rsidR="00000000" w:rsidRDefault="00021EE6">
      <w:pPr>
        <w:ind w:firstLine="400"/>
        <w:jc w:val="both"/>
      </w:pPr>
      <w:r>
        <w:rPr>
          <w:rStyle w:val="s0"/>
        </w:rPr>
        <w:t> </w:t>
      </w:r>
    </w:p>
    <w:p w:rsidR="00000000" w:rsidRDefault="00021EE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21EE6">
      <w:pPr>
        <w:ind w:firstLine="400"/>
        <w:jc w:val="both"/>
      </w:pPr>
      <w:r>
        <w:rPr>
          <w:rStyle w:val="s0"/>
        </w:rPr>
        <w:t> </w:t>
      </w:r>
    </w:p>
    <w:p w:rsidR="00000000" w:rsidRDefault="00021EE6">
      <w:pPr>
        <w:ind w:firstLine="400"/>
        <w:jc w:val="both"/>
      </w:pPr>
      <w:r>
        <w:rPr>
          <w:rStyle w:val="s0"/>
        </w:rPr>
        <w:t xml:space="preserve">2011 ж. 27 сәуірге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021EE6">
      <w:pPr>
        <w:ind w:firstLine="400"/>
        <w:jc w:val="both"/>
      </w:pPr>
      <w:r>
        <w:rPr>
          <w:rStyle w:val="s0"/>
        </w:rPr>
        <w:t> </w:t>
      </w:r>
    </w:p>
    <w:p w:rsidR="00000000" w:rsidRDefault="00021EE6">
      <w:pPr>
        <w:ind w:firstLine="400"/>
        <w:jc w:val="both"/>
      </w:pPr>
      <w:r>
        <w:rPr>
          <w:rStyle w:val="s0"/>
        </w:rPr>
        <w:t> </w:t>
      </w:r>
    </w:p>
    <w:p w:rsidR="00000000" w:rsidRDefault="00021EE6">
      <w:pPr>
        <w:ind w:firstLine="400"/>
        <w:jc w:val="both"/>
      </w:pPr>
      <w:r>
        <w:rPr>
          <w:rStyle w:val="s0"/>
        </w:rPr>
        <w:t> </w:t>
      </w:r>
    </w:p>
    <w:p w:rsidR="00000000" w:rsidRDefault="00021EE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1EE6" w:rsidRDefault="00021EE6" w:rsidP="00021EE6">
      <w:r>
        <w:separator/>
      </w:r>
    </w:p>
  </w:endnote>
  <w:endnote w:type="continuationSeparator" w:id="0">
    <w:p w:rsidR="00021EE6" w:rsidRDefault="00021EE6" w:rsidP="00021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E6" w:rsidRDefault="00021E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E6" w:rsidRDefault="00021E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E6" w:rsidRDefault="00021E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1EE6" w:rsidRDefault="00021EE6" w:rsidP="00021EE6">
      <w:r>
        <w:separator/>
      </w:r>
    </w:p>
  </w:footnote>
  <w:footnote w:type="continuationSeparator" w:id="0">
    <w:p w:rsidR="00021EE6" w:rsidRDefault="00021EE6" w:rsidP="00021E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E6" w:rsidRDefault="00021E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E6" w:rsidRDefault="00021EE6" w:rsidP="00021E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1EE6" w:rsidRPr="00021EE6" w:rsidRDefault="00021EE6" w:rsidP="00021E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 актілеріне прокурорлық қадағалау мәселелері бойынша өзгерістер мен толықтырулар енгізу туралы» Қазақстан Республикасы Заңының Қазақстан Республикасының Конституциясына сәйкестігі туралы Қазақстан Республикасы Конституциялық Кеңесінің 2002 ж. 5 тамыздағы № 5 Қаулысы (2011.27.04.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1EE6" w:rsidRDefault="00021E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1EE6"/>
    <w:rsid w:val="00021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1E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E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E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E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21E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21E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21E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21E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9901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26825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0189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817</Characters>
  <Application>Microsoft Office Word</Application>
  <DocSecurity>0</DocSecurity>
  <Lines>6</Lines>
  <Paragraphs>1</Paragraphs>
  <ScaleCrop>false</ScaleCrop>
  <Company/>
  <LinksUpToDate>false</LinksUpToDate>
  <CharactersWithSpaces>895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 актілеріне прокурорлық қадағалау мәселелері бойынша өзгерістер мен толықтырулар енгізу туралы» Қазақстан Республикасы Заңының Қазақстан Республикасының Конституциясына сәйкестігі туралы Қазақстан Республикасы Конституциялық Кеңесінің 2002 ж. 5 тамыздағы № 5 Қаулысы (2011.27.04.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2023-11-29T12:38:00Z</dcterms:created>
  <dcterms:modified xsi:type="dcterms:W3CDTF">2023-11-29T12:38:00Z</dcterms:modified>
</cp:coreProperties>
</file>