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3685">
      <w:pPr>
        <w:ind w:firstLine="400"/>
        <w:jc w:val="both"/>
      </w:pPr>
      <w:bookmarkStart w:id="0" w:name="_GoBack"/>
      <w:bookmarkEnd w:id="0"/>
      <w:r>
        <w:t>Халықтың санитарлық-эпидемиологиялық салауаттылығы туралы 2002 жылғы 4 желтоқсандағы № 361-II Қазақстан Республикасының Заңы</w:t>
      </w:r>
    </w:p>
    <w:p w:rsidR="00000000" w:rsidRDefault="00713685">
      <w:pPr>
        <w:ind w:firstLine="400"/>
        <w:jc w:val="both"/>
      </w:pPr>
      <w:r>
        <w:t> </w:t>
      </w:r>
    </w:p>
    <w:p w:rsidR="00000000" w:rsidRDefault="00713685">
      <w:pPr>
        <w:ind w:firstLine="400"/>
        <w:jc w:val="both"/>
      </w:pPr>
      <w:r>
        <w:t>Жариялануы: «Егемен Қазақстан» 2002 жылғы 6 желтоқсан № 284-285 (23187); «Заң газеті» 2002 ж. 18 желтоқсан № 52 (436)</w:t>
      </w:r>
    </w:p>
    <w:p w:rsidR="00000000" w:rsidRDefault="00713685">
      <w:pPr>
        <w:ind w:firstLine="400"/>
        <w:jc w:val="both"/>
      </w:pPr>
      <w:r>
        <w:t> </w:t>
      </w:r>
    </w:p>
    <w:p w:rsidR="00000000" w:rsidRDefault="00713685">
      <w:pPr>
        <w:ind w:firstLine="400"/>
        <w:jc w:val="both"/>
      </w:pPr>
      <w:r>
        <w:t>Енгізілген өзгерістер:</w:t>
      </w:r>
    </w:p>
    <w:p w:rsidR="00000000" w:rsidRDefault="00713685">
      <w:pPr>
        <w:ind w:firstLine="400"/>
        <w:jc w:val="both"/>
      </w:pPr>
      <w:r>
        <w:t> </w:t>
      </w:r>
    </w:p>
    <w:p w:rsidR="00000000" w:rsidRDefault="00713685">
      <w:pPr>
        <w:ind w:firstLine="403"/>
        <w:jc w:val="both"/>
      </w:pPr>
      <w:r>
        <w:t xml:space="preserve">2004.20.12. № 13-III ҚР </w:t>
      </w:r>
      <w:hyperlink r:id="rId7" w:anchor="sub_id=1011000" w:history="1">
        <w:r>
          <w:rPr>
            <w:rStyle w:val="a3"/>
          </w:rPr>
          <w:t>Заңымен</w:t>
        </w:r>
      </w:hyperlink>
      <w:r>
        <w:t xml:space="preserve"> (01.01.05 ж. бастап қолданысқа енгізілді)</w:t>
      </w:r>
    </w:p>
    <w:p w:rsidR="00000000" w:rsidRDefault="00713685">
      <w:pPr>
        <w:ind w:firstLine="403"/>
        <w:jc w:val="both"/>
      </w:pPr>
      <w:r>
        <w:rPr>
          <w:rStyle w:val="s0"/>
        </w:rPr>
        <w:t xml:space="preserve">2005.15.04.  № 45-III ҚР </w:t>
      </w:r>
      <w:hyperlink r:id="rId8" w:anchor="sub_id=1100" w:history="1">
        <w:r>
          <w:rPr>
            <w:rStyle w:val="a3"/>
          </w:rPr>
          <w:t>Заңымен</w:t>
        </w:r>
      </w:hyperlink>
    </w:p>
    <w:p w:rsidR="00000000" w:rsidRDefault="00713685">
      <w:pPr>
        <w:ind w:firstLine="400"/>
        <w:jc w:val="both"/>
      </w:pPr>
      <w:r>
        <w:rPr>
          <w:rStyle w:val="s0"/>
        </w:rPr>
        <w:t xml:space="preserve">2006.31.01. № 125-III ҚР </w:t>
      </w:r>
      <w:hyperlink r:id="rId9" w:anchor="sub_id=4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0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713685">
      <w:pPr>
        <w:ind w:firstLine="400"/>
        <w:jc w:val="both"/>
      </w:pPr>
      <w:r>
        <w:rPr>
          <w:rStyle w:val="s0"/>
        </w:rPr>
        <w:t xml:space="preserve">2006.07.07. № 171-III ҚР </w:t>
      </w:r>
      <w:hyperlink r:id="rId11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13685">
      <w:pPr>
        <w:ind w:firstLine="400"/>
        <w:jc w:val="both"/>
      </w:pPr>
      <w:r>
        <w:rPr>
          <w:rStyle w:val="s0"/>
        </w:rPr>
        <w:t xml:space="preserve">2007.27.07. № 315-III ҚР </w:t>
      </w:r>
      <w:hyperlink r:id="rId12" w:anchor="sub_id=900" w:history="1">
        <w:r>
          <w:rPr>
            <w:rStyle w:val="a3"/>
          </w:rPr>
          <w:t xml:space="preserve">Заңымен </w:t>
        </w:r>
      </w:hyperlink>
    </w:p>
    <w:p w:rsidR="00000000" w:rsidRDefault="00713685">
      <w:pPr>
        <w:ind w:firstLine="400"/>
        <w:jc w:val="both"/>
      </w:pPr>
      <w:r>
        <w:rPr>
          <w:rStyle w:val="s0"/>
        </w:rPr>
        <w:t xml:space="preserve">2007.27.07. № 320-III ҚР </w:t>
      </w:r>
      <w:hyperlink r:id="rId13" w:anchor="sub_id=4000" w:history="1">
        <w:r>
          <w:rPr>
            <w:rStyle w:val="a3"/>
          </w:rPr>
          <w:t xml:space="preserve">Заңымен </w:t>
        </w:r>
      </w:hyperlink>
    </w:p>
    <w:p w:rsidR="00000000" w:rsidRDefault="00713685">
      <w:pPr>
        <w:ind w:firstLine="400"/>
        <w:jc w:val="both"/>
      </w:pPr>
      <w:r>
        <w:rPr>
          <w:rStyle w:val="s0"/>
        </w:rPr>
        <w:t xml:space="preserve">2008.04.12. № 97-IV ҚР </w:t>
      </w:r>
      <w:hyperlink r:id="rId14" w:anchor="sub_id=1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(2009 жылғы 1 қаңтарда  қолданысқа енді) </w:t>
      </w:r>
    </w:p>
    <w:p w:rsidR="00000000" w:rsidRDefault="00713685">
      <w:pPr>
        <w:ind w:firstLine="400"/>
        <w:jc w:val="both"/>
      </w:pPr>
      <w:r>
        <w:rPr>
          <w:rStyle w:val="s0"/>
        </w:rPr>
        <w:t> </w:t>
      </w:r>
    </w:p>
    <w:p w:rsidR="00000000" w:rsidRDefault="0071368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2009 жылғы 18 қыркүйектегі № 193-IV </w:t>
      </w:r>
      <w:hyperlink r:id="rId15" w:anchor="sub_id=1860000" w:history="1">
        <w:r>
          <w:rPr>
            <w:rStyle w:val="a3"/>
          </w:rPr>
          <w:t>Кодексімен</w:t>
        </w:r>
      </w:hyperlink>
      <w:r>
        <w:rPr>
          <w:rStyle w:val="s0"/>
        </w:rPr>
        <w:t xml:space="preserve"> күші жойылды</w:t>
      </w:r>
    </w:p>
    <w:p w:rsidR="00000000" w:rsidRDefault="00713685">
      <w:pPr>
        <w:ind w:firstLine="400"/>
        <w:jc w:val="both"/>
      </w:pPr>
      <w:r>
        <w:rPr>
          <w:rStyle w:val="s0"/>
        </w:rPr>
        <w:t> </w:t>
      </w:r>
    </w:p>
    <w:p w:rsidR="00000000" w:rsidRDefault="0071368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13685">
      <w:pPr>
        <w:ind w:firstLine="400"/>
        <w:jc w:val="both"/>
      </w:pPr>
      <w:r>
        <w:rPr>
          <w:rStyle w:val="s0"/>
        </w:rPr>
        <w:t>2005 ж. 1 қаңтарға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713685">
      <w:pPr>
        <w:ind w:firstLine="400"/>
        <w:jc w:val="both"/>
      </w:pPr>
      <w:r>
        <w:rPr>
          <w:rStyle w:val="s0"/>
        </w:rPr>
        <w:t xml:space="preserve">2005 ж. 15 сәуірге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713685">
      <w:pPr>
        <w:ind w:firstLine="400"/>
        <w:jc w:val="both"/>
      </w:pPr>
      <w:r>
        <w:rPr>
          <w:rStyle w:val="s0"/>
        </w:rPr>
        <w:t xml:space="preserve">2006 ж. 31 қаңтарға  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713685">
      <w:pPr>
        <w:ind w:firstLine="400"/>
        <w:jc w:val="both"/>
      </w:pPr>
      <w:r>
        <w:rPr>
          <w:rStyle w:val="s0"/>
        </w:rPr>
        <w:t xml:space="preserve">2006 ж. 7 шілдеге дейін қолданылған </w:t>
      </w: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13685">
      <w:pPr>
        <w:ind w:firstLine="400"/>
        <w:jc w:val="both"/>
      </w:pPr>
      <w:r>
        <w:rPr>
          <w:rStyle w:val="s0"/>
        </w:rPr>
        <w:t xml:space="preserve">2007 ж. 27 шілдеге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713685">
      <w:pPr>
        <w:ind w:firstLine="400"/>
        <w:jc w:val="both"/>
      </w:pPr>
      <w:r>
        <w:rPr>
          <w:rStyle w:val="s0"/>
        </w:rPr>
        <w:t xml:space="preserve">2008 ж. 4 желтоқсанға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713685">
      <w:pPr>
        <w:ind w:firstLine="400"/>
        <w:jc w:val="both"/>
      </w:pPr>
      <w:r>
        <w:rPr>
          <w:rStyle w:val="s0"/>
        </w:rPr>
        <w:t> </w:t>
      </w:r>
    </w:p>
    <w:p w:rsidR="00000000" w:rsidRDefault="00713685">
      <w:pPr>
        <w:ind w:firstLine="400"/>
        <w:jc w:val="both"/>
      </w:pPr>
      <w:r>
        <w:rPr>
          <w:rStyle w:val="s0"/>
        </w:rPr>
        <w:t> </w:t>
      </w:r>
    </w:p>
    <w:p w:rsidR="00000000" w:rsidRDefault="00713685">
      <w:pPr>
        <w:ind w:firstLine="400"/>
        <w:jc w:val="both"/>
      </w:pPr>
      <w:r>
        <w:rPr>
          <w:rStyle w:val="s0"/>
        </w:rPr>
        <w:t> </w:t>
      </w:r>
    </w:p>
    <w:p w:rsidR="00000000" w:rsidRDefault="00713685">
      <w:pPr>
        <w:ind w:firstLine="400"/>
        <w:jc w:val="both"/>
      </w:pPr>
      <w:r>
        <w:rPr>
          <w:rStyle w:val="s0"/>
        </w:rPr>
        <w:t> </w:t>
      </w:r>
    </w:p>
    <w:p w:rsidR="00000000" w:rsidRDefault="00713685">
      <w:pPr>
        <w:ind w:firstLine="400"/>
        <w:jc w:val="both"/>
      </w:pPr>
      <w:r>
        <w:rPr>
          <w:rStyle w:val="s0"/>
        </w:rPr>
        <w:t> </w:t>
      </w:r>
    </w:p>
    <w:p w:rsidR="00000000" w:rsidRDefault="00713685">
      <w:pPr>
        <w:ind w:firstLine="400"/>
        <w:jc w:val="both"/>
      </w:pPr>
      <w:r>
        <w:rPr>
          <w:rStyle w:val="s0"/>
        </w:rPr>
        <w:t> </w:t>
      </w:r>
    </w:p>
    <w:p w:rsidR="00000000" w:rsidRDefault="00713685">
      <w:pPr>
        <w:ind w:firstLine="400"/>
        <w:jc w:val="both"/>
      </w:pPr>
      <w:r>
        <w:rPr>
          <w:rStyle w:val="s0"/>
        </w:rPr>
        <w:t> </w:t>
      </w:r>
    </w:p>
    <w:p w:rsidR="00000000" w:rsidRDefault="00713685">
      <w:pPr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685" w:rsidRDefault="00713685" w:rsidP="00713685">
      <w:r>
        <w:separator/>
      </w:r>
    </w:p>
  </w:endnote>
  <w:endnote w:type="continuationSeparator" w:id="0">
    <w:p w:rsidR="00713685" w:rsidRDefault="00713685" w:rsidP="007136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685" w:rsidRDefault="007136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685" w:rsidRDefault="007136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685" w:rsidRDefault="007136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685" w:rsidRDefault="00713685" w:rsidP="00713685">
      <w:r>
        <w:separator/>
      </w:r>
    </w:p>
  </w:footnote>
  <w:footnote w:type="continuationSeparator" w:id="0">
    <w:p w:rsidR="00713685" w:rsidRDefault="00713685" w:rsidP="007136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685" w:rsidRDefault="007136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685" w:rsidRDefault="00713685" w:rsidP="007136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3685" w:rsidRPr="00713685" w:rsidRDefault="00713685" w:rsidP="007136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2002 ЖЫЛҒЫ 4 ЖЕЛТОҚСАНДАҒЫ № 361-II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685" w:rsidRDefault="007136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3685"/>
    <w:rsid w:val="00713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136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36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36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36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136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36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36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36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481" TargetMode="External"/><Relationship Id="rId13" Type="http://schemas.openxmlformats.org/officeDocument/2006/relationships/hyperlink" Target="http://online.zakon.kz/Document/?doc_id=30120191" TargetMode="External"/><Relationship Id="rId18" Type="http://schemas.openxmlformats.org/officeDocument/2006/relationships/hyperlink" Target="http://online.zakon.kz/Document/?doc_id=30046171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66226" TargetMode="External"/><Relationship Id="rId7" Type="http://schemas.openxmlformats.org/officeDocument/2006/relationships/hyperlink" Target="http://online.zakon.kz/Document/?doc_id=51052440" TargetMode="External"/><Relationship Id="rId12" Type="http://schemas.openxmlformats.org/officeDocument/2006/relationships/hyperlink" Target="http://online.zakon.kz/Document/?doc_id=30118402" TargetMode="External"/><Relationship Id="rId17" Type="http://schemas.openxmlformats.org/officeDocument/2006/relationships/hyperlink" Target="http://online.zakon.kz/Document/?doc_id=30009557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34904" TargetMode="External"/><Relationship Id="rId20" Type="http://schemas.openxmlformats.org/officeDocument/2006/relationships/hyperlink" Target="http://online.zakon.kz/Document/?doc_id=30119728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3295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78329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45696" TargetMode="External"/><Relationship Id="rId19" Type="http://schemas.openxmlformats.org/officeDocument/2006/relationships/hyperlink" Target="http://online.zakon.kz/Document/?doc_id=300633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696" TargetMode="External"/><Relationship Id="rId14" Type="http://schemas.openxmlformats.org/officeDocument/2006/relationships/hyperlink" Target="http://online.zakon.kz/Document/?doc_id=30364986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1996</Characters>
  <Application>Microsoft Office Word</Application>
  <DocSecurity>0</DocSecurity>
  <Lines>16</Lines>
  <Paragraphs>4</Paragraphs>
  <ScaleCrop>false</ScaleCrop>
  <Company/>
  <LinksUpToDate>false</LinksUpToDate>
  <CharactersWithSpaces>2130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2002 ЖЫЛҒЫ 4 ЖЕЛТОҚСАНДАҒЫ № 361-II ЗАҢЫ (©Paragraph 2023)</dc:title>
  <dc:subject/>
  <dc:creator>Сергей М</dc:creator>
  <cp:keywords/>
  <dc:description/>
  <cp:lastModifiedBy>Сергей М</cp:lastModifiedBy>
  <cp:revision>2</cp:revision>
  <dcterms:created xsi:type="dcterms:W3CDTF">2023-11-17T23:38:00Z</dcterms:created>
  <dcterms:modified xsi:type="dcterms:W3CDTF">2023-11-17T23:38:00Z</dcterms:modified>
</cp:coreProperties>
</file>