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C57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 актілеріне инвестициялар мәселелері бойынша өзгерістер мен толықтырулар енгізу туралы Қазақстан Республикасының 2003 ж. 8 қаңтардағы № 375-II Заңы</w:t>
      </w:r>
    </w:p>
    <w:p w:rsidR="00000000" w:rsidRDefault="00250C57">
      <w:pPr>
        <w:spacing w:after="240"/>
        <w:ind w:firstLine="400"/>
        <w:jc w:val="both"/>
      </w:pPr>
      <w:r>
        <w:t>Жариялануы: "Егемен Қазақстан" 2003 жылғы 14 қаңтар № 9 (23129); "Заң газеті" 2003 ж. 29 қаңтар № 5 (442)</w:t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C57" w:rsidRDefault="00250C57" w:rsidP="00250C57">
      <w:r>
        <w:separator/>
      </w:r>
    </w:p>
  </w:endnote>
  <w:endnote w:type="continuationSeparator" w:id="0">
    <w:p w:rsidR="00250C57" w:rsidRDefault="00250C57" w:rsidP="00250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C57" w:rsidRDefault="00250C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C57" w:rsidRDefault="00250C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C57" w:rsidRDefault="00250C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C57" w:rsidRDefault="00250C57" w:rsidP="00250C57">
      <w:r>
        <w:separator/>
      </w:r>
    </w:p>
  </w:footnote>
  <w:footnote w:type="continuationSeparator" w:id="0">
    <w:p w:rsidR="00250C57" w:rsidRDefault="00250C57" w:rsidP="00250C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C57" w:rsidRDefault="00250C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C57" w:rsidRDefault="00250C57" w:rsidP="00250C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50C57" w:rsidRPr="00250C57" w:rsidRDefault="00250C57" w:rsidP="00250C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2003 Ж. 8 ҚАҢТАРДАҒЫ № 375-II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C57" w:rsidRDefault="00250C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C57"/>
    <w:rsid w:val="00250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50C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C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0C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C5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50C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C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0C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C5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253</Characters>
  <Application>Microsoft Office Word</Application>
  <DocSecurity>0</DocSecurity>
  <Lines>2</Lines>
  <Paragraphs>1</Paragraphs>
  <ScaleCrop>false</ScaleCrop>
  <Company>SPecialiST RePack</Company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2003 Ж. 8 ҚАҢТАРДАҒЫ № 375-II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2024-07-14T05:52:00Z</dcterms:created>
  <dcterms:modified xsi:type="dcterms:W3CDTF">2024-07-14T05:52:00Z</dcterms:modified>
</cp:coreProperties>
</file>