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286D">
      <w:pPr>
        <w:spacing w:after="240"/>
        <w:ind w:firstLine="400"/>
        <w:jc w:val="both"/>
      </w:pPr>
      <w:bookmarkStart w:id="0" w:name="_GoBack"/>
      <w:bookmarkEnd w:id="0"/>
      <w:r>
        <w:t>Сараптаманың белгілі түрiн (түрлерiн) жасау құқығына сот-медициналық, сот-психиатриялық сарапшысы біліктілігін беру туралы Қазақстан Республикасының Денсаулық сақтау министрінің 2003 жылғы 20 ақпандағы № 141 бұйрығы</w:t>
      </w:r>
    </w:p>
    <w:p w:rsidR="00000000" w:rsidRDefault="007A286D">
      <w:pPr>
        <w:spacing w:after="240"/>
        <w:ind w:firstLine="400"/>
        <w:jc w:val="both"/>
      </w:pPr>
      <w:r>
        <w:t> </w:t>
      </w:r>
    </w:p>
    <w:p w:rsidR="00000000" w:rsidRDefault="007A286D">
      <w:pPr>
        <w:spacing w:after="240"/>
        <w:ind w:firstLine="400"/>
        <w:jc w:val="both"/>
      </w:pPr>
      <w:r>
        <w:t>Қазақстан</w:t>
      </w:r>
      <w:r>
        <w:t xml:space="preserve"> Республикасы Әділет министрлігінде 2003 жылғы 5 наурызда № 2190 тіркелді</w:t>
      </w:r>
    </w:p>
    <w:p w:rsidR="00000000" w:rsidRDefault="007A286D">
      <w:pPr>
        <w:spacing w:after="240"/>
        <w:ind w:firstLine="400"/>
        <w:jc w:val="both"/>
      </w:pPr>
      <w:r>
        <w:t> </w:t>
      </w:r>
    </w:p>
    <w:p w:rsidR="00000000" w:rsidRDefault="007A286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2007 жылғы 31 қаңтардағы № 65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7A286D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286D" w:rsidRDefault="007A286D" w:rsidP="007A286D">
      <w:r>
        <w:separator/>
      </w:r>
    </w:p>
  </w:endnote>
  <w:endnote w:type="continuationSeparator" w:id="0">
    <w:p w:rsidR="007A286D" w:rsidRDefault="007A286D" w:rsidP="007A28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86D" w:rsidRDefault="007A28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86D" w:rsidRDefault="007A28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86D" w:rsidRDefault="007A28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286D" w:rsidRDefault="007A286D" w:rsidP="007A286D">
      <w:r>
        <w:separator/>
      </w:r>
    </w:p>
  </w:footnote>
  <w:footnote w:type="continuationSeparator" w:id="0">
    <w:p w:rsidR="007A286D" w:rsidRDefault="007A286D" w:rsidP="007A28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86D" w:rsidRDefault="007A28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86D" w:rsidRDefault="007A286D" w:rsidP="007A28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286D" w:rsidRPr="007A286D" w:rsidRDefault="007A286D" w:rsidP="007A28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ДЕНСАУЛЫҚ САҚТАУ МИНИСТРІНІҢ 20.02.03 Ж. № 141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86D" w:rsidRDefault="007A28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286D"/>
    <w:rsid w:val="007A2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28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28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28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28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28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28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28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28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769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408</Characters>
  <Application>Microsoft Office Word</Application>
  <DocSecurity>0</DocSecurity>
  <Lines>3</Lines>
  <Paragraphs>1</Paragraphs>
  <ScaleCrop>false</ScaleCrop>
  <Company>SPecialiST RePack</Company>
  <LinksUpToDate>false</LinksUpToDate>
  <CharactersWithSpaces>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ДЕНСАУЛЫҚ САҚТАУ МИНИСТРІНІҢ 20.02.03 Ж. № 141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2024-03-28T08:08:00Z</dcterms:created>
  <dcterms:modified xsi:type="dcterms:W3CDTF">2024-03-28T08:08:00Z</dcterms:modified>
</cp:coreProperties>
</file>