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28C">
      <w:pPr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Кеден кодексі (2003 жылғы 5 сәуірдегі № 401-II) (2010.30.06. берілген өзгерістер мен толықтырулармен) (күші жойылды)</w:t>
      </w:r>
    </w:p>
    <w:p w:rsidR="00000000" w:rsidRDefault="0085028C">
      <w:pPr>
        <w:ind w:firstLine="400"/>
        <w:jc w:val="both"/>
      </w:pPr>
      <w:r>
        <w:t> </w:t>
      </w:r>
    </w:p>
    <w:p w:rsidR="00000000" w:rsidRDefault="0085028C">
      <w:pPr>
        <w:ind w:firstLine="400"/>
        <w:jc w:val="both"/>
      </w:pPr>
      <w:r>
        <w:t xml:space="preserve">Жариялануы: «Егемен Қазақстан» 2003 жылғы 11 сәуір № 83-86 (23296); «Заң газеті» 2003 ж. 16 сәуір № 16-17 (452-453);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Парламентінің Жаршысы 2003 ж., cәуір, № 7-8, 40-құжат</w:t>
      </w:r>
      <w:r>
        <w:t xml:space="preserve"> </w:t>
      </w:r>
    </w:p>
    <w:p w:rsidR="00000000" w:rsidRDefault="0085028C">
      <w:pPr>
        <w:ind w:firstLine="400"/>
        <w:jc w:val="both"/>
      </w:pPr>
      <w:r>
        <w:t> </w:t>
      </w:r>
    </w:p>
    <w:p w:rsidR="00000000" w:rsidRDefault="0085028C">
      <w:pPr>
        <w:ind w:firstLine="400"/>
        <w:jc w:val="both"/>
      </w:pPr>
      <w:r>
        <w:t>Енгізілген өзгерістер:</w:t>
      </w:r>
    </w:p>
    <w:p w:rsidR="00000000" w:rsidRDefault="0085028C">
      <w:pPr>
        <w:ind w:firstLine="400"/>
        <w:jc w:val="both"/>
      </w:pPr>
      <w:r>
        <w:t> </w:t>
      </w:r>
    </w:p>
    <w:p w:rsidR="00000000" w:rsidRDefault="0085028C">
      <w:pPr>
        <w:ind w:firstLine="400"/>
        <w:jc w:val="both"/>
      </w:pPr>
      <w:r>
        <w:t xml:space="preserve">10.07.03 ж. № 483-ІІ ҚР </w:t>
      </w:r>
      <w:hyperlink r:id="rId7" w:anchor="sub_id=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85028C">
      <w:pPr>
        <w:ind w:firstLine="403"/>
        <w:jc w:val="both"/>
      </w:pPr>
      <w:r>
        <w:t xml:space="preserve">09.07.04 ж. № 592-ІІ ҚР </w:t>
      </w:r>
      <w:hyperlink r:id="rId8" w:history="1">
        <w:r>
          <w:rPr>
            <w:rStyle w:val="a3"/>
          </w:rPr>
          <w:t>Заңымен</w:t>
        </w:r>
      </w:hyperlink>
    </w:p>
    <w:p w:rsidR="00000000" w:rsidRDefault="0085028C">
      <w:pPr>
        <w:ind w:firstLine="403"/>
        <w:jc w:val="both"/>
      </w:pPr>
      <w:r>
        <w:t xml:space="preserve">2005.20.06. № 62-ІIІ ҚР </w:t>
      </w:r>
      <w:hyperlink r:id="rId9" w:history="1">
        <w:r>
          <w:rPr>
            <w:rStyle w:val="a3"/>
          </w:rPr>
          <w:t>Заңымен</w:t>
        </w:r>
      </w:hyperlink>
    </w:p>
    <w:p w:rsidR="00000000" w:rsidRDefault="0085028C">
      <w:pPr>
        <w:ind w:firstLine="403"/>
        <w:jc w:val="both"/>
      </w:pPr>
      <w:r>
        <w:rPr>
          <w:rStyle w:val="s0"/>
        </w:rPr>
        <w:t xml:space="preserve">2005.22.11. № 89-III ҚР </w:t>
      </w:r>
      <w:hyperlink r:id="rId10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85028C">
      <w:pPr>
        <w:ind w:firstLine="403"/>
        <w:jc w:val="both"/>
      </w:pPr>
      <w:r>
        <w:t xml:space="preserve">2006.31.01. № 125-III ҚР </w:t>
      </w:r>
      <w:hyperlink r:id="rId11" w:anchor="sub_id=500" w:history="1">
        <w:r>
          <w:rPr>
            <w:rStyle w:val="a3"/>
          </w:rPr>
          <w:t>Заңымен</w:t>
        </w:r>
      </w:hyperlink>
      <w:r>
        <w:t xml:space="preserve"> (күшіне</w:t>
      </w:r>
      <w:r>
        <w:t xml:space="preserve"> енетін </w:t>
      </w:r>
      <w:hyperlink r:id="rId12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85028C">
      <w:pPr>
        <w:ind w:firstLine="403"/>
        <w:jc w:val="both"/>
      </w:pPr>
      <w:r>
        <w:t xml:space="preserve">2006.22.06. № 147-III ҚР </w:t>
      </w:r>
      <w:hyperlink r:id="rId13" w:anchor="sub_id=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85028C">
      <w:pPr>
        <w:ind w:firstLine="403"/>
        <w:jc w:val="both"/>
      </w:pPr>
      <w:r>
        <w:t xml:space="preserve">2006.11.12. № 201-III ҚР </w:t>
      </w:r>
      <w:hyperlink r:id="rId14" w:anchor="sub_id=300" w:history="1">
        <w:r>
          <w:rPr>
            <w:rStyle w:val="a3"/>
          </w:rPr>
          <w:t>Заңымен</w:t>
        </w:r>
      </w:hyperlink>
      <w:r>
        <w:t xml:space="preserve"> (2007.01.01. бастап қолданысқа енгізілді)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2007.08.01. № 211-III ҚР </w:t>
      </w:r>
      <w:hyperlink r:id="rId1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2007.11.01. № 218-III ҚР </w:t>
      </w:r>
      <w:hyperlink r:id="rId1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2007.12.01. № 222-III ҚР </w:t>
      </w:r>
      <w:hyperlink r:id="rId17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8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2007.12.01. № 224-III ҚР </w:t>
      </w:r>
      <w:hyperlink r:id="rId19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85028C">
      <w:pPr>
        <w:ind w:firstLine="403"/>
        <w:jc w:val="both"/>
      </w:pPr>
      <w:r>
        <w:t xml:space="preserve">2007.28.02. № 235-III ҚР </w:t>
      </w:r>
      <w:hyperlink r:id="rId20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85028C">
      <w:pPr>
        <w:ind w:firstLine="403"/>
        <w:jc w:val="both"/>
      </w:pPr>
      <w:r>
        <w:t xml:space="preserve">2007.15.05. № 253-III ҚР </w:t>
      </w:r>
      <w:hyperlink r:id="rId21" w:anchor="sub_id=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85028C">
      <w:pPr>
        <w:ind w:firstLine="403"/>
        <w:jc w:val="both"/>
      </w:pPr>
      <w:r>
        <w:t xml:space="preserve">2007.26.07. № 312-III ҚР </w:t>
      </w:r>
      <w:hyperlink r:id="rId22" w:anchor="sub_id=300" w:history="1">
        <w:r>
          <w:rPr>
            <w:rStyle w:val="a3"/>
          </w:rPr>
          <w:t xml:space="preserve">Заңымен </w:t>
        </w:r>
      </w:hyperlink>
    </w:p>
    <w:p w:rsidR="00000000" w:rsidRDefault="0085028C">
      <w:pPr>
        <w:ind w:firstLine="403"/>
        <w:jc w:val="both"/>
      </w:pPr>
      <w:r>
        <w:t xml:space="preserve">2007.27.11. № 4-IV ҚР </w:t>
      </w:r>
      <w:hyperlink r:id="rId23" w:history="1">
        <w:r>
          <w:rPr>
            <w:rStyle w:val="a3"/>
          </w:rPr>
          <w:t xml:space="preserve">Заңымен </w:t>
        </w:r>
      </w:hyperlink>
    </w:p>
    <w:p w:rsidR="00000000" w:rsidRDefault="0085028C">
      <w:pPr>
        <w:ind w:firstLine="403"/>
        <w:jc w:val="both"/>
      </w:pPr>
      <w:r>
        <w:t xml:space="preserve">2008.05.07. № 60-IV ҚР </w:t>
      </w:r>
      <w:hyperlink r:id="rId24" w:anchor="sub_id=50" w:history="1">
        <w:r>
          <w:rPr>
            <w:rStyle w:val="a3"/>
          </w:rPr>
          <w:t xml:space="preserve">Заңымен </w:t>
        </w:r>
      </w:hyperlink>
    </w:p>
    <w:p w:rsidR="00000000" w:rsidRDefault="0085028C">
      <w:pPr>
        <w:ind w:firstLine="403"/>
        <w:jc w:val="both"/>
      </w:pPr>
      <w:r>
        <w:t xml:space="preserve">2009.11.07. № 184-IV ҚР </w:t>
      </w:r>
      <w:hyperlink r:id="rId25" w:anchor="sub_id=2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 xml:space="preserve">алғашқы ресми </w:t>
      </w:r>
      <w:hyperlink r:id="rId26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85028C">
      <w:pPr>
        <w:ind w:firstLine="403"/>
        <w:jc w:val="both"/>
      </w:pPr>
      <w:r>
        <w:t>2009</w:t>
      </w:r>
      <w:r>
        <w:t xml:space="preserve">.11.07. № 185-IV ҚР </w:t>
      </w:r>
      <w:hyperlink r:id="rId27" w:anchor="sub_id=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85028C">
      <w:pPr>
        <w:ind w:firstLine="403"/>
        <w:jc w:val="both"/>
      </w:pPr>
      <w:r>
        <w:t xml:space="preserve">2009.17.07. № 188-IV ҚР </w:t>
      </w:r>
      <w:hyperlink r:id="rId28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85028C">
      <w:pPr>
        <w:ind w:firstLine="403"/>
        <w:jc w:val="both"/>
      </w:pPr>
      <w:r>
        <w:t xml:space="preserve">2009.28.08. № 192-IV ҚР </w:t>
      </w:r>
      <w:hyperlink r:id="rId29" w:anchor="sub_id=4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85028C">
      <w:pPr>
        <w:ind w:firstLine="400"/>
        <w:jc w:val="both"/>
      </w:pPr>
      <w:r>
        <w:t xml:space="preserve">2009.16.11. № 200-IV ҚР </w:t>
      </w:r>
      <w:hyperlink r:id="rId31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(күшіне енетін </w:t>
      </w:r>
      <w:hyperlink r:id="rId32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85028C">
      <w:pPr>
        <w:ind w:firstLine="403"/>
        <w:jc w:val="both"/>
      </w:pPr>
      <w:r>
        <w:t xml:space="preserve">2009.07.12. № 222-IV ҚР </w:t>
      </w:r>
      <w:hyperlink r:id="rId33" w:anchor="sub_id=400" w:history="1">
        <w:r>
          <w:rPr>
            <w:rStyle w:val="a3"/>
          </w:rPr>
          <w:t>Заңымен</w:t>
        </w:r>
      </w:hyperlink>
    </w:p>
    <w:p w:rsidR="00000000" w:rsidRDefault="0085028C">
      <w:pPr>
        <w:ind w:firstLine="400"/>
        <w:jc w:val="both"/>
      </w:pPr>
      <w:r>
        <w:t xml:space="preserve">2009.08.12. № 224-IV ҚР </w:t>
      </w:r>
      <w:hyperlink r:id="rId34" w:history="1">
        <w:r>
          <w:rPr>
            <w:rStyle w:val="a3"/>
          </w:rPr>
          <w:t>Заңымен</w:t>
        </w:r>
      </w:hyperlink>
      <w:r>
        <w:t xml:space="preserve"> (күшіне </w:t>
      </w:r>
      <w:r>
        <w:rPr>
          <w:rStyle w:val="s0"/>
        </w:rPr>
        <w:t xml:space="preserve">енетін </w:t>
      </w:r>
      <w:hyperlink r:id="rId35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2010.06.01. № 238-IV ҚР </w:t>
      </w:r>
      <w:hyperlink r:id="rId36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жарияланғанынан кейін күнтізбелік он күн өткен соң қолданысқа енгізілді)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2010.19.03. № 258-IV ҚР </w:t>
      </w:r>
      <w:hyperlink r:id="rId37" w:anchor="sub_id=300" w:history="1">
        <w:r>
          <w:rPr>
            <w:rStyle w:val="a3"/>
          </w:rPr>
          <w:t>Заңымен</w:t>
        </w:r>
      </w:hyperlink>
    </w:p>
    <w:p w:rsidR="00000000" w:rsidRDefault="0085028C">
      <w:pPr>
        <w:ind w:firstLine="400"/>
        <w:jc w:val="both"/>
      </w:pPr>
      <w:r>
        <w:t> </w:t>
      </w:r>
    </w:p>
    <w:p w:rsidR="00000000" w:rsidRDefault="0085028C">
      <w:pPr>
        <w:ind w:firstLine="400"/>
        <w:jc w:val="both"/>
      </w:pPr>
      <w:r>
        <w:rPr>
          <w:rStyle w:val="s0"/>
        </w:rPr>
        <w:t>Осы Кодекске енгізілетін өзгерістерді қара:</w:t>
      </w:r>
    </w:p>
    <w:p w:rsidR="00000000" w:rsidRDefault="0085028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2010 жылғы 2 сәуірдегі № 262-IV </w:t>
      </w:r>
      <w:hyperlink r:id="rId38" w:anchor="sub_id=700" w:history="1">
        <w:r>
          <w:rPr>
            <w:rStyle w:val="a3"/>
          </w:rPr>
          <w:t>Заңын</w:t>
        </w:r>
      </w:hyperlink>
      <w:r>
        <w:rPr>
          <w:rStyle w:val="s0"/>
        </w:rPr>
        <w:t xml:space="preserve"> қара (</w:t>
      </w:r>
      <w:hyperlink r:id="rId3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енгізіледі)</w:t>
      </w:r>
    </w:p>
    <w:p w:rsidR="00000000" w:rsidRDefault="0085028C">
      <w:pPr>
        <w:ind w:firstLine="400"/>
        <w:jc w:val="both"/>
      </w:pPr>
      <w:r>
        <w:rPr>
          <w:rStyle w:val="s0"/>
        </w:rPr>
        <w:t> </w:t>
      </w:r>
    </w:p>
    <w:p w:rsidR="00000000" w:rsidRDefault="0085028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5028C">
      <w:pPr>
        <w:ind w:firstLine="400"/>
        <w:jc w:val="both"/>
      </w:pPr>
      <w:r>
        <w:rPr>
          <w:rStyle w:val="s0"/>
        </w:rPr>
        <w:t> 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2004 ж. 1 қаңтарына дейін қолданылған </w:t>
      </w:r>
      <w:hyperlink r:id="rId40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rPr>
          <w:rStyle w:val="s0"/>
        </w:rPr>
        <w:t xml:space="preserve"> (үзінді)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2005 ж. 20 маусымға  дейін қолданылған </w:t>
      </w:r>
      <w:hyperlink r:id="rId4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2006 ж. 31 қаңтарға  дейін қолданылған </w:t>
      </w:r>
      <w:hyperlink r:id="rId4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5028C">
      <w:pPr>
        <w:ind w:firstLine="400"/>
        <w:jc w:val="both"/>
      </w:pPr>
      <w:r>
        <w:rPr>
          <w:rStyle w:val="s0"/>
        </w:rPr>
        <w:t>2006 ж. 22 м</w:t>
      </w:r>
      <w:r>
        <w:rPr>
          <w:rStyle w:val="s0"/>
        </w:rPr>
        <w:t xml:space="preserve">аусымға дейін қолданылған </w:t>
      </w:r>
      <w:hyperlink r:id="rId4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2006 ж. 11 желтоқсанға дейін қолданылған </w:t>
      </w:r>
      <w:hyperlink r:id="rId4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2007 ж. 08 қаңтарға дейін қолданылған </w:t>
      </w:r>
      <w:hyperlink r:id="rId4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2007.12.01. дейін қолданылған </w:t>
      </w:r>
      <w:hyperlink r:id="rId4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</w:t>
      </w:r>
      <w:hyperlink r:id="rId47" w:history="1">
        <w:r>
          <w:rPr>
            <w:rStyle w:val="a3"/>
          </w:rPr>
          <w:t>жарияланғ</w:t>
        </w:r>
        <w:r>
          <w:rPr>
            <w:rStyle w:val="a3"/>
          </w:rPr>
          <w:t>ан</w:t>
        </w:r>
      </w:hyperlink>
      <w:r>
        <w:rPr>
          <w:rStyle w:val="s0"/>
        </w:rPr>
        <w:t xml:space="preserve"> күнінен бастап алты ай өткеннен кейін қолданысқа енгізілді)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2007 ж. 28 ақпанға дейін қолданылған </w:t>
      </w:r>
      <w:hyperlink r:id="rId4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5028C">
      <w:pPr>
        <w:ind w:firstLine="400"/>
        <w:jc w:val="both"/>
      </w:pPr>
      <w:r>
        <w:rPr>
          <w:rStyle w:val="s0"/>
        </w:rPr>
        <w:t xml:space="preserve">2007 ж. 15 мамырға дейін қолданылған </w:t>
      </w:r>
      <w:hyperlink r:id="rId49" w:history="1">
        <w:r>
          <w:rPr>
            <w:rStyle w:val="a3"/>
          </w:rPr>
          <w:t xml:space="preserve">редакция </w:t>
        </w:r>
      </w:hyperlink>
    </w:p>
    <w:p w:rsidR="00000000" w:rsidRDefault="0085028C">
      <w:pPr>
        <w:ind w:firstLine="400"/>
        <w:jc w:val="both"/>
      </w:pPr>
      <w:r>
        <w:rPr>
          <w:rStyle w:val="s0"/>
        </w:rPr>
        <w:t>2007 ж. 26 шілдеге дейі</w:t>
      </w:r>
      <w:r>
        <w:t xml:space="preserve">н қолданылған </w:t>
      </w:r>
      <w:hyperlink r:id="rId50" w:history="1">
        <w:r>
          <w:rPr>
            <w:rStyle w:val="a3"/>
          </w:rPr>
          <w:t xml:space="preserve">редакция </w:t>
        </w:r>
      </w:hyperlink>
    </w:p>
    <w:p w:rsidR="00000000" w:rsidRDefault="0085028C">
      <w:pPr>
        <w:ind w:firstLine="403"/>
        <w:jc w:val="both"/>
      </w:pPr>
      <w:r>
        <w:t xml:space="preserve">2007 ж. 27 қарашаға дейін қолданылған </w:t>
      </w:r>
      <w:hyperlink r:id="rId51" w:history="1">
        <w:r>
          <w:rPr>
            <w:rStyle w:val="a3"/>
          </w:rPr>
          <w:t xml:space="preserve">редакция </w:t>
        </w:r>
      </w:hyperlink>
    </w:p>
    <w:p w:rsidR="00000000" w:rsidRDefault="0085028C">
      <w:pPr>
        <w:ind w:firstLine="403"/>
        <w:jc w:val="both"/>
      </w:pPr>
      <w:r>
        <w:t xml:space="preserve">2008 ж. 5 шілдеге дейін қолданылған </w:t>
      </w:r>
      <w:hyperlink r:id="rId52" w:history="1">
        <w:r>
          <w:rPr>
            <w:rStyle w:val="a3"/>
          </w:rPr>
          <w:t xml:space="preserve">редакция </w:t>
        </w:r>
      </w:hyperlink>
    </w:p>
    <w:p w:rsidR="00000000" w:rsidRDefault="0085028C">
      <w:pPr>
        <w:ind w:firstLine="403"/>
        <w:jc w:val="both"/>
      </w:pPr>
      <w:r>
        <w:t xml:space="preserve">2009 ж. 11, 17 шілдеге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85028C">
      <w:pPr>
        <w:ind w:firstLine="403"/>
        <w:jc w:val="both"/>
      </w:pPr>
      <w:r>
        <w:t>2009 ж. 11 шілдеге дейін қолда</w:t>
      </w:r>
      <w:r>
        <w:t xml:space="preserve">нылған </w:t>
      </w:r>
      <w:hyperlink r:id="rId54" w:history="1">
        <w:r>
          <w:rPr>
            <w:rStyle w:val="a3"/>
          </w:rPr>
          <w:t>редакция</w:t>
        </w:r>
      </w:hyperlink>
      <w:r>
        <w:t xml:space="preserve"> (</w:t>
      </w:r>
      <w:r>
        <w:rPr>
          <w:rStyle w:val="s0"/>
        </w:rPr>
        <w:t xml:space="preserve">алғашқы ресми </w:t>
      </w:r>
      <w:hyperlink r:id="rId55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85028C">
      <w:pPr>
        <w:ind w:firstLine="403"/>
        <w:jc w:val="both"/>
      </w:pPr>
      <w:r>
        <w:t>2009 ж. 16 қарашаға дейін қолданылға</w:t>
      </w:r>
      <w:r>
        <w:t xml:space="preserve">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85028C">
      <w:pPr>
        <w:ind w:firstLine="403"/>
        <w:jc w:val="both"/>
      </w:pPr>
      <w:r>
        <w:t xml:space="preserve">2009 ж. 7 желтоқсанға дейін қолданылған </w:t>
      </w:r>
      <w:hyperlink r:id="rId5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5028C">
      <w:pPr>
        <w:ind w:firstLine="403"/>
        <w:jc w:val="both"/>
      </w:pPr>
      <w:r>
        <w:t xml:space="preserve">2009 ж. 8 желтоқсанға дейін қолданылған </w:t>
      </w:r>
      <w:hyperlink r:id="rId5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5028C">
      <w:pPr>
        <w:ind w:firstLine="403"/>
        <w:jc w:val="both"/>
      </w:pPr>
      <w:r>
        <w:t xml:space="preserve">2010 ж. 6 қаңтарға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85028C">
      <w:pPr>
        <w:ind w:firstLine="403"/>
        <w:jc w:val="both"/>
      </w:pPr>
      <w:r>
        <w:t xml:space="preserve">2009 ж. 28 тамызға дейін қолданылған </w:t>
      </w:r>
      <w:hyperlink r:id="rId60" w:history="1">
        <w:r>
          <w:rPr>
            <w:rStyle w:val="a3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85028C">
      <w:pPr>
        <w:ind w:firstLine="403"/>
        <w:jc w:val="both"/>
      </w:pPr>
      <w:r>
        <w:t xml:space="preserve">2010 ж. 19 наурызға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85028C">
      <w:pPr>
        <w:ind w:firstLine="400"/>
        <w:jc w:val="both"/>
      </w:pPr>
      <w:r>
        <w:t xml:space="preserve">2012 ж. 1 қаңтарға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85028C">
      <w:r>
        <w:t> </w:t>
      </w:r>
    </w:p>
    <w:p w:rsidR="00000000" w:rsidRDefault="0085028C">
      <w:r>
        <w:t> </w:t>
      </w:r>
    </w:p>
    <w:p w:rsidR="00000000" w:rsidRDefault="0085028C">
      <w:pPr>
        <w:ind w:firstLine="403"/>
        <w:jc w:val="both"/>
      </w:pPr>
      <w:r>
        <w:t> </w:t>
      </w:r>
    </w:p>
    <w:p w:rsidR="00000000" w:rsidRDefault="0085028C">
      <w:pPr>
        <w:ind w:firstLine="403"/>
        <w:jc w:val="both"/>
      </w:pPr>
      <w:r>
        <w:t> </w:t>
      </w:r>
    </w:p>
    <w:p w:rsidR="00000000" w:rsidRDefault="0085028C">
      <w:pPr>
        <w:ind w:firstLine="403"/>
        <w:jc w:val="both"/>
      </w:pPr>
      <w:r>
        <w:t> </w:t>
      </w:r>
    </w:p>
    <w:p w:rsidR="00000000" w:rsidRDefault="0085028C">
      <w:pPr>
        <w:ind w:firstLine="403"/>
        <w:jc w:val="both"/>
      </w:pPr>
      <w:r>
        <w:t> </w:t>
      </w:r>
    </w:p>
    <w:p w:rsidR="00000000" w:rsidRDefault="0085028C">
      <w:pPr>
        <w:ind w:firstLine="403"/>
        <w:jc w:val="both"/>
      </w:pPr>
      <w:r>
        <w:t> </w:t>
      </w:r>
    </w:p>
    <w:p w:rsidR="00000000" w:rsidRDefault="0085028C">
      <w:pPr>
        <w:ind w:firstLine="403"/>
        <w:jc w:val="both"/>
      </w:pPr>
      <w:r>
        <w:t> </w:t>
      </w:r>
    </w:p>
    <w:p w:rsidR="00000000" w:rsidRDefault="0085028C">
      <w:pPr>
        <w:ind w:firstLine="403"/>
        <w:jc w:val="both"/>
      </w:pPr>
      <w: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28C" w:rsidRDefault="0085028C" w:rsidP="0085028C">
      <w:r>
        <w:separator/>
      </w:r>
    </w:p>
  </w:endnote>
  <w:endnote w:type="continuationSeparator" w:id="0">
    <w:p w:rsidR="0085028C" w:rsidRDefault="0085028C" w:rsidP="008502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28C" w:rsidRDefault="008502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28C" w:rsidRDefault="008502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28C" w:rsidRDefault="008502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28C" w:rsidRDefault="0085028C" w:rsidP="0085028C">
      <w:r>
        <w:separator/>
      </w:r>
    </w:p>
  </w:footnote>
  <w:footnote w:type="continuationSeparator" w:id="0">
    <w:p w:rsidR="0085028C" w:rsidRDefault="0085028C" w:rsidP="008502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28C" w:rsidRDefault="008502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28C" w:rsidRDefault="0085028C" w:rsidP="008502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28C" w:rsidRPr="0085028C" w:rsidRDefault="0085028C" w:rsidP="008502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2003 Ж. 5 СӘУРДЕГІ № 401-II КЕДЕН КОДЕКСІ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28C" w:rsidRDefault="008502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28C"/>
    <w:rsid w:val="00850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8502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2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02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2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8502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2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02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2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46364" TargetMode="External"/><Relationship Id="rId21" Type="http://schemas.openxmlformats.org/officeDocument/2006/relationships/hyperlink" Target="http://online.zakon.kz/Document/?doc_id=30104912" TargetMode="External"/><Relationship Id="rId42" Type="http://schemas.openxmlformats.org/officeDocument/2006/relationships/hyperlink" Target="http://online.zakon.kz/Document/?doc_id=30046003" TargetMode="External"/><Relationship Id="rId47" Type="http://schemas.openxmlformats.org/officeDocument/2006/relationships/hyperlink" Target="http://online.zakon.kz/Document/?link_id=1000582439" TargetMode="External"/><Relationship Id="rId63" Type="http://schemas.openxmlformats.org/officeDocument/2006/relationships/hyperlink" Target="http://online.zakon.kz/Document/?doc_id=31096508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51042176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5840" TargetMode="External"/><Relationship Id="rId29" Type="http://schemas.openxmlformats.org/officeDocument/2006/relationships/hyperlink" Target="http://online.zakon.kz/Document/?doc_id=30466646" TargetMode="External"/><Relationship Id="rId11" Type="http://schemas.openxmlformats.org/officeDocument/2006/relationships/hyperlink" Target="http://online.zakon.kz/Document/?doc_id=30045696" TargetMode="External"/><Relationship Id="rId24" Type="http://schemas.openxmlformats.org/officeDocument/2006/relationships/hyperlink" Target="http://online.zakon.kz/Document/?doc_id=30195663" TargetMode="External"/><Relationship Id="rId32" Type="http://schemas.openxmlformats.org/officeDocument/2006/relationships/hyperlink" Target="http://online.zakon.kz/Document/?doc_id=30518961" TargetMode="External"/><Relationship Id="rId37" Type="http://schemas.openxmlformats.org/officeDocument/2006/relationships/hyperlink" Target="http://online.zakon.kz/Document/?doc_id=30605083" TargetMode="External"/><Relationship Id="rId40" Type="http://schemas.openxmlformats.org/officeDocument/2006/relationships/hyperlink" Target="http://online.zakon.kz/Document/?doc_id=538630" TargetMode="External"/><Relationship Id="rId45" Type="http://schemas.openxmlformats.org/officeDocument/2006/relationships/hyperlink" Target="http://online.zakon.kz/Document/?doc_id=30083710" TargetMode="External"/><Relationship Id="rId53" Type="http://schemas.openxmlformats.org/officeDocument/2006/relationships/hyperlink" Target="http://online.zakon.kz/Document/?doc_id=30449476" TargetMode="External"/><Relationship Id="rId58" Type="http://schemas.openxmlformats.org/officeDocument/2006/relationships/hyperlink" Target="http://online.zakon.kz/Document/?doc_id=30530635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466647" TargetMode="External"/><Relationship Id="rId19" Type="http://schemas.openxmlformats.org/officeDocument/2006/relationships/hyperlink" Target="http://online.zakon.kz/Document/?doc_id=30086531" TargetMode="External"/><Relationship Id="rId14" Type="http://schemas.openxmlformats.org/officeDocument/2006/relationships/hyperlink" Target="http://online.zakon.kz/Document/?doc_id=30082286" TargetMode="External"/><Relationship Id="rId22" Type="http://schemas.openxmlformats.org/officeDocument/2006/relationships/hyperlink" Target="http://online.zakon.kz/Document/?doc_id=30119282" TargetMode="External"/><Relationship Id="rId27" Type="http://schemas.openxmlformats.org/officeDocument/2006/relationships/hyperlink" Target="http://online.zakon.kz/Document/?doc_id=30451648" TargetMode="External"/><Relationship Id="rId30" Type="http://schemas.openxmlformats.org/officeDocument/2006/relationships/hyperlink" Target="http://online.zakon.kz/Document/?doc_id=30466647" TargetMode="External"/><Relationship Id="rId35" Type="http://schemas.openxmlformats.org/officeDocument/2006/relationships/hyperlink" Target="http://online.zakon.kz/Document/?doc_id=30527331" TargetMode="External"/><Relationship Id="rId43" Type="http://schemas.openxmlformats.org/officeDocument/2006/relationships/hyperlink" Target="http://online.zakon.kz/Document/?doc_id=30061308" TargetMode="External"/><Relationship Id="rId48" Type="http://schemas.openxmlformats.org/officeDocument/2006/relationships/hyperlink" Target="http://online.zakon.kz/Document/?doc_id=30092492" TargetMode="External"/><Relationship Id="rId56" Type="http://schemas.openxmlformats.org/officeDocument/2006/relationships/hyperlink" Target="http://online.zakon.kz/Document/?doc_id=30520623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51049278" TargetMode="External"/><Relationship Id="rId51" Type="http://schemas.openxmlformats.org/officeDocument/2006/relationships/hyperlink" Target="http://online.zakon.kz/Document/?doc_id=301455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5696" TargetMode="External"/><Relationship Id="rId17" Type="http://schemas.openxmlformats.org/officeDocument/2006/relationships/hyperlink" Target="http://online.zakon.kz/Document/?doc_id=30086770" TargetMode="External"/><Relationship Id="rId25" Type="http://schemas.openxmlformats.org/officeDocument/2006/relationships/hyperlink" Target="http://online.zakon.kz/Document/?doc_id=30446363" TargetMode="External"/><Relationship Id="rId33" Type="http://schemas.openxmlformats.org/officeDocument/2006/relationships/hyperlink" Target="http://online.zakon.kz/Document/?doc_id=30527323" TargetMode="External"/><Relationship Id="rId38" Type="http://schemas.openxmlformats.org/officeDocument/2006/relationships/hyperlink" Target="http://online.zakon.kz/Document/?doc_id=30624803" TargetMode="External"/><Relationship Id="rId46" Type="http://schemas.openxmlformats.org/officeDocument/2006/relationships/hyperlink" Target="http://online.zakon.kz/Document/?doc_id=30114633" TargetMode="External"/><Relationship Id="rId59" Type="http://schemas.openxmlformats.org/officeDocument/2006/relationships/hyperlink" Target="http://online.zakon.kz/Document/?doc_id=30547134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0092194" TargetMode="External"/><Relationship Id="rId41" Type="http://schemas.openxmlformats.org/officeDocument/2006/relationships/hyperlink" Target="http://online.zakon.kz/Document/?doc_id=30014709" TargetMode="External"/><Relationship Id="rId54" Type="http://schemas.openxmlformats.org/officeDocument/2006/relationships/hyperlink" Target="http://online.zakon.kz/Document/?doc_id=30489036" TargetMode="External"/><Relationship Id="rId62" Type="http://schemas.openxmlformats.org/officeDocument/2006/relationships/hyperlink" Target="http://online.zakon.kz/Document/?doc_id=30606417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83674" TargetMode="External"/><Relationship Id="rId23" Type="http://schemas.openxmlformats.org/officeDocument/2006/relationships/hyperlink" Target="http://online.zakon.kz/Document/?doc_id=30145523" TargetMode="External"/><Relationship Id="rId28" Type="http://schemas.openxmlformats.org/officeDocument/2006/relationships/hyperlink" Target="http://online.zakon.kz/Document/?doc_id=30449266" TargetMode="External"/><Relationship Id="rId36" Type="http://schemas.openxmlformats.org/officeDocument/2006/relationships/hyperlink" Target="http://online.zakon.kz/Document/?doc_id=30547128" TargetMode="External"/><Relationship Id="rId49" Type="http://schemas.openxmlformats.org/officeDocument/2006/relationships/hyperlink" Target="http://online.zakon.kz/Document/?doc_id=30104955" TargetMode="External"/><Relationship Id="rId57" Type="http://schemas.openxmlformats.org/officeDocument/2006/relationships/hyperlink" Target="http://online.zakon.kz/Document/?doc_id=30529662" TargetMode="External"/><Relationship Id="rId10" Type="http://schemas.openxmlformats.org/officeDocument/2006/relationships/hyperlink" Target="http://online.zakon.kz/Document/?doc_id=30035352" TargetMode="External"/><Relationship Id="rId31" Type="http://schemas.openxmlformats.org/officeDocument/2006/relationships/hyperlink" Target="http://online.zakon.kz/Document/?doc_id=30518961" TargetMode="External"/><Relationship Id="rId44" Type="http://schemas.openxmlformats.org/officeDocument/2006/relationships/hyperlink" Target="http://online.zakon.kz/Document/?doc_id=30082337" TargetMode="External"/><Relationship Id="rId52" Type="http://schemas.openxmlformats.org/officeDocument/2006/relationships/hyperlink" Target="http://online.zakon.kz/Document/?doc_id=30196059" TargetMode="External"/><Relationship Id="rId60" Type="http://schemas.openxmlformats.org/officeDocument/2006/relationships/hyperlink" Target="http://online.zakon.kz/Document/?doc_id=30581153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4674" TargetMode="External"/><Relationship Id="rId13" Type="http://schemas.openxmlformats.org/officeDocument/2006/relationships/hyperlink" Target="http://online.zakon.kz/Document/?doc_id=30061232" TargetMode="External"/><Relationship Id="rId18" Type="http://schemas.openxmlformats.org/officeDocument/2006/relationships/hyperlink" Target="http://online.zakon.kz/Document/?doc_id=30086770" TargetMode="External"/><Relationship Id="rId39" Type="http://schemas.openxmlformats.org/officeDocument/2006/relationships/hyperlink" Target="http://online.zakon.kz/Document/?doc_id=30624809" TargetMode="External"/><Relationship Id="rId34" Type="http://schemas.openxmlformats.org/officeDocument/2006/relationships/hyperlink" Target="http://online.zakon.kz/Document/?doc_id=30527331" TargetMode="External"/><Relationship Id="rId50" Type="http://schemas.openxmlformats.org/officeDocument/2006/relationships/hyperlink" Target="http://online.zakon.kz/Document/?doc_id=30119353" TargetMode="External"/><Relationship Id="rId55" Type="http://schemas.openxmlformats.org/officeDocument/2006/relationships/hyperlink" Target="http://online.zakon.kz/Document/?doc_id=304463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429</Words>
  <Characters>6697</Characters>
  <Application>Microsoft Office Word</Application>
  <DocSecurity>0</DocSecurity>
  <Lines>55</Lines>
  <Paragraphs>14</Paragraphs>
  <ScaleCrop>false</ScaleCrop>
  <Company/>
  <LinksUpToDate>false</LinksUpToDate>
  <CharactersWithSpaces>7112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2003 Ж. 5 СӘУРДЕГІ № 401-II КЕДЕН КОДЕКСІ (©Paragraph 2023)</dc:title>
  <dc:subject/>
  <dc:creator>Сергей М</dc:creator>
  <cp:keywords/>
  <dc:description/>
  <cp:lastModifiedBy>Сергей М</cp:lastModifiedBy>
  <cp:revision>2</cp:revision>
  <dcterms:created xsi:type="dcterms:W3CDTF">2023-11-26T17:20:00Z</dcterms:created>
  <dcterms:modified xsi:type="dcterms:W3CDTF">2023-11-26T17:20:00Z</dcterms:modified>
</cp:coreProperties>
</file>