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AB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«Міндетті ңлеуметтік сақтандыру туралы» Қазақстан Республикасының 2003 жылғы 25 сңуірдегі № 405-ІІ Заңы (2019.25.11. берілген өзгерістер мен толықтыруларымен) (күші жойылды)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Жариялануы: «Егемен Қазақстан» 2003 жылғы 5 мамыр № 107 (23317); «Заң газеті» 2003 жылғы 14 мамыр № 21 (457)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2019 жылғы 26 желтоқсандағы № 286-VІ </w:t>
      </w:r>
      <w:hyperlink r:id="rId7" w:anchor="sub_id=400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2020 ж. 1 қаң</w:t>
      </w:r>
      <w:r>
        <w:rPr>
          <w:rStyle w:val="s0"/>
        </w:rPr>
        <w:t>тардан бастап күші жойылды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 xml:space="preserve">13.12.04 ж. № 11-III ҚР </w:t>
      </w:r>
      <w:hyperlink r:id="rId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 қолданысқа енгізілді)</w:t>
      </w:r>
    </w:p>
    <w:p w:rsidR="00000000" w:rsidRDefault="00150AB3">
      <w:pPr>
        <w:ind w:firstLine="397"/>
        <w:jc w:val="both"/>
      </w:pPr>
      <w:r>
        <w:rPr>
          <w:rStyle w:val="s0"/>
        </w:rPr>
        <w:t xml:space="preserve">2004.20.12. № 13-III ҚР </w:t>
      </w:r>
      <w:hyperlink r:id="rId9" w:anchor="sub_id=101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</w:t>
      </w:r>
      <w:r>
        <w:t>.05 ж. бастап қолданысқа енгізілді)</w:t>
      </w:r>
    </w:p>
    <w:p w:rsidR="00000000" w:rsidRDefault="00150AB3">
      <w:pPr>
        <w:ind w:firstLine="403"/>
        <w:jc w:val="both"/>
      </w:pPr>
      <w:r>
        <w:t xml:space="preserve">2006.11.12. № 201-III ҚР </w:t>
      </w:r>
      <w:hyperlink r:id="rId10" w:anchor="sub_id=1100" w:history="1">
        <w:r>
          <w:rPr>
            <w:rStyle w:val="a4"/>
          </w:rPr>
          <w:t>Заңымен</w:t>
        </w:r>
      </w:hyperlink>
      <w:r>
        <w:t xml:space="preserve"> (2007.01.01. бастап қолданыс</w:t>
      </w:r>
      <w:r>
        <w:t>қа</w:t>
      </w:r>
      <w:r>
        <w:t xml:space="preserve"> енгізілді) 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11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ж. 1 қаңтардан бастап қолданысқа енгізілді)</w:t>
      </w:r>
    </w:p>
    <w:p w:rsidR="00000000" w:rsidRDefault="00150AB3">
      <w:pPr>
        <w:ind w:firstLine="403"/>
        <w:jc w:val="both"/>
      </w:pPr>
      <w:r>
        <w:t xml:space="preserve">2007.27.07. № 320-III ҚР </w:t>
      </w:r>
      <w:hyperlink r:id="rId12" w:anchor="sub_id=4100" w:history="1">
        <w:r>
          <w:rPr>
            <w:rStyle w:val="a4"/>
          </w:rPr>
          <w:t xml:space="preserve">Заңымен </w:t>
        </w:r>
      </w:hyperlink>
    </w:p>
    <w:p w:rsidR="00000000" w:rsidRDefault="00150AB3">
      <w:pPr>
        <w:ind w:firstLine="403"/>
        <w:jc w:val="both"/>
      </w:pPr>
      <w:r>
        <w:t xml:space="preserve">2007.19.12. № </w:t>
      </w:r>
      <w:r>
        <w:rPr>
          <w:rStyle w:val="s0"/>
        </w:rPr>
        <w:t xml:space="preserve">9-ІV ҚР </w:t>
      </w:r>
      <w:hyperlink r:id="rId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(2008 ж. 1 қаңтарда қолданысқа енді)</w:t>
      </w:r>
    </w:p>
    <w:p w:rsidR="00000000" w:rsidRDefault="00150AB3">
      <w:pPr>
        <w:ind w:firstLine="400"/>
        <w:jc w:val="both"/>
      </w:pPr>
      <w:r>
        <w:t>2008.10.12. № 101</w:t>
      </w:r>
      <w:r>
        <w:rPr>
          <w:rStyle w:val="s0"/>
        </w:rPr>
        <w:t xml:space="preserve">-ІV ҚР </w:t>
      </w:r>
      <w:hyperlink r:id="rId14" w:anchor="sub_id=25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(2009 ж. 1 қаңтардан бастап қолданысқа енгізілді)</w:t>
      </w:r>
    </w:p>
    <w:p w:rsidR="00000000" w:rsidRDefault="00150AB3">
      <w:pPr>
        <w:ind w:firstLine="403"/>
        <w:jc w:val="both"/>
      </w:pPr>
      <w:r>
        <w:t>2009.05.05. № 159</w:t>
      </w:r>
      <w:r>
        <w:rPr>
          <w:rStyle w:val="s0"/>
        </w:rPr>
        <w:t xml:space="preserve">-ІV ҚР </w:t>
      </w:r>
      <w:hyperlink r:id="rId15" w:anchor="sub_id=300" w:history="1">
        <w:r>
          <w:rPr>
            <w:rStyle w:val="a4"/>
          </w:rPr>
          <w:t>Заңымен</w:t>
        </w:r>
      </w:hyperlink>
    </w:p>
    <w:p w:rsidR="00000000" w:rsidRDefault="00150AB3">
      <w:pPr>
        <w:ind w:firstLine="403"/>
        <w:jc w:val="both"/>
      </w:pPr>
      <w:r>
        <w:t xml:space="preserve">2010.19.03. № 258-ІV ҚР </w:t>
      </w:r>
      <w:hyperlink r:id="rId16" w:anchor="sub_id=6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50AB3">
      <w:pPr>
        <w:ind w:firstLine="403"/>
        <w:jc w:val="both"/>
      </w:pPr>
      <w:r>
        <w:t xml:space="preserve">2010.02.04. № 262-IV ҚР </w:t>
      </w:r>
      <w:hyperlink r:id="rId17" w:anchor="sub_id=1900" w:history="1">
        <w:r>
          <w:rPr>
            <w:rStyle w:val="a4"/>
          </w:rPr>
          <w:t>Заңымен</w:t>
        </w:r>
      </w:hyperlink>
      <w:r>
        <w:t xml:space="preserve"> (</w:t>
      </w:r>
      <w:hyperlink r:id="rId18" w:history="1">
        <w:r>
          <w:rPr>
            <w:rStyle w:val="a4"/>
          </w:rPr>
          <w:t>жарияланғанынан</w:t>
        </w:r>
      </w:hyperlink>
      <w:r>
        <w:t xml:space="preserve"> </w:t>
      </w:r>
      <w:r>
        <w:t>кейін алты ай өткен соң қолданысқа енгізілді)</w:t>
      </w:r>
    </w:p>
    <w:p w:rsidR="00000000" w:rsidRDefault="00150AB3">
      <w:pPr>
        <w:ind w:firstLine="403"/>
        <w:jc w:val="both"/>
      </w:pPr>
      <w:r>
        <w:t xml:space="preserve">2011.24.03. № 420-IV ҚР </w:t>
      </w:r>
      <w:hyperlink r:id="rId19" w:anchor="sub_id=1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150AB3">
      <w:pPr>
        <w:ind w:firstLine="403"/>
        <w:jc w:val="both"/>
      </w:pPr>
      <w:r>
        <w:t xml:space="preserve">2011.05.07. № 452-IV ҚР </w:t>
      </w:r>
      <w:hyperlink r:id="rId20" w:anchor="sub_id=8000" w:history="1">
        <w:r>
          <w:rPr>
            <w:rStyle w:val="a4"/>
          </w:rPr>
          <w:t>Заңымен</w:t>
        </w:r>
      </w:hyperlink>
      <w:r>
        <w:t xml:space="preserve"> (алғашқы ресми </w:t>
      </w:r>
      <w:hyperlink r:id="rId21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2011.21.07. № 467-ІV ҚР </w:t>
      </w:r>
      <w:hyperlink r:id="rId2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(2009 ж. 1 қаңтардан бастап қолданысқа енгізілді) 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2012.12.01. № 538-ІV ҚР </w:t>
      </w:r>
      <w:hyperlink r:id="rId23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2012.18.01. № 547-ІV ҚР </w:t>
      </w:r>
      <w:hyperlink r:id="rId25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2012.13.02. № 553-IV ҚР </w:t>
      </w:r>
      <w:hyperlink r:id="rId26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27" w:anchor="sub_id=4000" w:history="1">
        <w:r>
          <w:rPr>
            <w:rStyle w:val="a4"/>
          </w:rPr>
          <w:t>Заңымен</w:t>
        </w:r>
      </w:hyperlink>
    </w:p>
    <w:p w:rsidR="00000000" w:rsidRDefault="00150AB3">
      <w:pPr>
        <w:ind w:firstLine="400"/>
        <w:jc w:val="both"/>
      </w:pPr>
      <w:r>
        <w:rPr>
          <w:rStyle w:val="s0"/>
        </w:rPr>
        <w:t>2012.10.07. № 34-V ҚР</w:t>
      </w:r>
      <w:r>
        <w:t xml:space="preserve"> </w:t>
      </w:r>
      <w:hyperlink r:id="rId28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150AB3">
      <w:pPr>
        <w:ind w:firstLine="400"/>
        <w:jc w:val="both"/>
      </w:pPr>
      <w:r>
        <w:t>2012.26.12. № 61-V</w:t>
      </w:r>
      <w:r>
        <w:t xml:space="preserve"> ҚР </w:t>
      </w:r>
      <w:hyperlink r:id="rId29" w:anchor="sub_id=1200" w:history="1">
        <w:r>
          <w:rPr>
            <w:rStyle w:val="a4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>2013.29.01. № 74-V ҚР</w:t>
      </w:r>
      <w:r>
        <w:t xml:space="preserve"> </w:t>
      </w:r>
      <w:hyperlink r:id="rId3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3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2013.04.02. № 75-V ҚР </w:t>
      </w:r>
      <w:hyperlink r:id="rId3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3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2013.21.06. № 106-V ҚР </w:t>
      </w:r>
      <w:hyperlink r:id="rId34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150AB3">
      <w:pPr>
        <w:ind w:firstLine="400"/>
        <w:jc w:val="both"/>
      </w:pPr>
      <w:r>
        <w:t xml:space="preserve">2013.03.07. № 121-V ҚР </w:t>
      </w:r>
      <w:hyperlink r:id="rId36" w:anchor="sub_id=4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7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150AB3">
      <w:pPr>
        <w:ind w:firstLine="400"/>
        <w:jc w:val="both"/>
      </w:pPr>
      <w:r>
        <w:t xml:space="preserve">2013.05.12. № 152-V ҚР </w:t>
      </w:r>
      <w:hyperlink r:id="rId38" w:anchor="sub_id=500" w:history="1">
        <w:r>
          <w:rPr>
            <w:rStyle w:val="a4"/>
          </w:rPr>
          <w:t>Заңымен</w:t>
        </w:r>
      </w:hyperlink>
      <w:r>
        <w:t xml:space="preserve"> (2014 ж. 1 қаңтардан бастап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2014.10.01. № 156-V ҚР </w:t>
      </w:r>
      <w:hyperlink r:id="rId3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40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42" w:anchor="sub_id=7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2014.07.11. № 248-V ҚР </w:t>
      </w:r>
      <w:hyperlink r:id="rId44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2014.28.11. № 257-V ҚР </w:t>
      </w:r>
      <w:hyperlink r:id="rId46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 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2015.17.03. № 293-V ҚР </w:t>
      </w:r>
      <w:hyperlink r:id="rId4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2015.29.10. № 376-V ҚР </w:t>
      </w:r>
      <w:hyperlink r:id="rId49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>2016 ж. 1 қаңтардан бастап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2015.17.11. № 408-V ҚР </w:t>
      </w:r>
      <w:hyperlink r:id="rId50" w:anchor="sub_id=19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2016.06.04. № 483-V ҚР </w:t>
      </w:r>
      <w:hyperlink r:id="rId5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2017.20.06. № 76-VI ҚР </w:t>
      </w:r>
      <w:hyperlink r:id="rId5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150AB3">
      <w:pPr>
        <w:ind w:firstLine="397"/>
        <w:jc w:val="both"/>
      </w:pPr>
      <w:r>
        <w:rPr>
          <w:rStyle w:val="s0"/>
        </w:rPr>
        <w:t xml:space="preserve">2017.25.12. № 122-VI ҚР </w:t>
      </w:r>
      <w:hyperlink r:id="rId54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150AB3">
      <w:pPr>
        <w:ind w:firstLine="397"/>
        <w:jc w:val="both"/>
      </w:pPr>
      <w:r>
        <w:rPr>
          <w:rStyle w:val="s0"/>
        </w:rPr>
        <w:t xml:space="preserve">2018.16.04. № 147-VІ ҚР </w:t>
      </w:r>
      <w:hyperlink r:id="rId55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</w:t>
      </w:r>
      <w:r>
        <w:rPr>
          <w:rStyle w:val="s0"/>
        </w:rPr>
        <w:t>күн өткен соң қолданысқа енгізілді)</w:t>
      </w:r>
    </w:p>
    <w:p w:rsidR="00000000" w:rsidRDefault="00150AB3">
      <w:pPr>
        <w:ind w:firstLine="397"/>
        <w:jc w:val="both"/>
      </w:pPr>
      <w:r>
        <w:rPr>
          <w:rStyle w:val="s0"/>
        </w:rPr>
        <w:t xml:space="preserve">2018.02.07. № 165-VІ ҚР </w:t>
      </w:r>
      <w:hyperlink r:id="rId5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</w:t>
      </w:r>
      <w:r>
        <w:rPr>
          <w:rStyle w:val="s0"/>
        </w:rPr>
        <w:t>лік он күн өткен соң қолданысқа енгізілді)</w:t>
      </w:r>
    </w:p>
    <w:p w:rsidR="00000000" w:rsidRDefault="00150AB3">
      <w:pPr>
        <w:ind w:firstLine="397"/>
        <w:jc w:val="both"/>
      </w:pPr>
      <w:r>
        <w:rPr>
          <w:rStyle w:val="s0"/>
        </w:rPr>
        <w:t xml:space="preserve">2018.26.12. № 203-VІ ҚР </w:t>
      </w:r>
      <w:hyperlink r:id="rId5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150AB3">
      <w:pPr>
        <w:ind w:firstLine="397"/>
        <w:jc w:val="both"/>
      </w:pPr>
      <w:r>
        <w:rPr>
          <w:rStyle w:val="s0"/>
        </w:rPr>
        <w:t xml:space="preserve">2019.25.11. № 272-VІ ҚР </w:t>
      </w:r>
      <w:hyperlink r:id="rId61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</w:t>
      </w:r>
      <w:r>
        <w:rPr>
          <w:rStyle w:val="s0"/>
        </w:rPr>
        <w:t xml:space="preserve"> қолданысқа енгізілді)</w:t>
      </w:r>
    </w:p>
    <w:p w:rsidR="00000000" w:rsidRDefault="00150AB3">
      <w:pPr>
        <w:ind w:firstLine="400"/>
        <w:jc w:val="both"/>
      </w:pPr>
      <w:r>
        <w:t> </w:t>
      </w:r>
    </w:p>
    <w:p w:rsidR="00000000" w:rsidRDefault="00150AB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50AB3">
      <w:pPr>
        <w:ind w:firstLine="400"/>
        <w:jc w:val="both"/>
      </w:pPr>
      <w:r>
        <w:rPr>
          <w:rStyle w:val="s0"/>
        </w:rPr>
        <w:t> 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2004 ж. 13 желтоқсандағы өзгерісіз берілген </w:t>
      </w:r>
      <w:hyperlink r:id="rId63" w:history="1">
        <w:r>
          <w:rPr>
            <w:rStyle w:val="a4"/>
          </w:rPr>
          <w:t>Заң мәтінін</w:t>
        </w:r>
      </w:hyperlink>
      <w:r>
        <w:rPr>
          <w:rStyle w:val="s0"/>
        </w:rPr>
        <w:t xml:space="preserve"> қара 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2005 ж. 1 қатарға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rPr>
          <w:rStyle w:val="s0"/>
        </w:rPr>
        <w:t xml:space="preserve">2006 ж. 11 желтоқсанға дейін қолданылған </w:t>
      </w: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50AB3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rPr>
          <w:rStyle w:val="s0"/>
        </w:rPr>
        <w:t xml:space="preserve">2007 ж. 19 желтоқсанға дейін </w:t>
      </w:r>
      <w:r>
        <w:t>қолданылған</w:t>
      </w:r>
      <w:r>
        <w:t xml:space="preserve">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2008 ж. 10 желтоқсанға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>2009 ж. 5 мамырға дейін қо</w:t>
      </w:r>
      <w:r>
        <w:t xml:space="preserve">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2010 ж. 19 наурызға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2010 ж. 2 сәуірге дейін қолданылған </w:t>
      </w:r>
      <w:hyperlink r:id="rId7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150AB3">
      <w:pPr>
        <w:ind w:firstLine="400"/>
        <w:jc w:val="both"/>
      </w:pPr>
      <w:r>
        <w:t xml:space="preserve">2011 ж. 24 наурызға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2011 ж. 5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2011 ж. 21 шілдеге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2012 ж. 1 қаңтарға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rPr>
          <w:rStyle w:val="s0"/>
        </w:rPr>
        <w:t xml:space="preserve">2012 ж. 12 қаңтарға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2012 ж. 18 қаңтарға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>2012 ж. 13 ақпанға дейін қолданы</w:t>
      </w:r>
      <w:r>
        <w:t xml:space="preserve">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2012 ж. 27 сәуірге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2012 ж. 10 шілдеге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2013 ж. 1 қаңтарда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2012 ж. 26 желтоқсанға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2013 ж. 29 қаңтарға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2013 ж. 4 ақпанға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>2013 ж. 21 маусымға дейін</w:t>
      </w:r>
      <w:r>
        <w:t xml:space="preserve">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2013 ж. 3 шілдеге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2013 ж. 5 желтоқсанға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2014 ж. 10 қаңтарға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2014 ж. 13 қаңтарға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2014 ж. 29 қыркүйекке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3"/>
        <w:jc w:val="both"/>
      </w:pPr>
      <w:r>
        <w:t xml:space="preserve">2014 ж. 7 қарашаға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2014 ж. </w:t>
      </w:r>
      <w:r>
        <w:t xml:space="preserve">28 қарашаға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rPr>
          <w:rStyle w:val="s0"/>
        </w:rPr>
        <w:t xml:space="preserve">2015 ж. 17 наурызға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2015 ж. 29 қазанға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rPr>
          <w:rStyle w:val="s0"/>
        </w:rPr>
        <w:t xml:space="preserve">2016 ж. 01.03.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2016 ж. 6 сәуірге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rPr>
          <w:rStyle w:val="s0"/>
        </w:rPr>
        <w:t xml:space="preserve">2017 ж. 20 маусымға дейін қолданылған </w:t>
      </w:r>
      <w:hyperlink r:id="rId98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150AB3">
      <w:pPr>
        <w:ind w:firstLine="397"/>
        <w:jc w:val="both"/>
      </w:pPr>
      <w:r>
        <w:rPr>
          <w:rStyle w:val="s0"/>
        </w:rPr>
        <w:t xml:space="preserve">2017 ж. 25 желтоқсанға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 xml:space="preserve">2018 ж. 16 сәуірге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397"/>
        <w:jc w:val="both"/>
      </w:pPr>
      <w:r>
        <w:rPr>
          <w:rStyle w:val="s0"/>
        </w:rPr>
        <w:t>2018 ж. 2 шілдеге дейін қолд</w:t>
      </w:r>
      <w:r>
        <w:rPr>
          <w:rStyle w:val="s0"/>
        </w:rPr>
        <w:t xml:space="preserve">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397"/>
        <w:jc w:val="both"/>
      </w:pPr>
      <w:r>
        <w:rPr>
          <w:rStyle w:val="s0"/>
        </w:rPr>
        <w:t xml:space="preserve">2017 ж. 25 желтоқсанға дейін қолданылған </w:t>
      </w: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150AB3">
      <w:pPr>
        <w:ind w:firstLine="400"/>
        <w:jc w:val="both"/>
      </w:pPr>
      <w:r>
        <w:t>2018 ж. 2</w:t>
      </w:r>
      <w:r>
        <w:t xml:space="preserve">6 желтоқсанға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397"/>
        <w:jc w:val="both"/>
      </w:pPr>
      <w:r>
        <w:rPr>
          <w:rStyle w:val="s0"/>
        </w:rPr>
        <w:t xml:space="preserve">2019 ж. 25 қарашаға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150AB3">
      <w:pPr>
        <w:ind w:firstLine="400"/>
        <w:jc w:val="both"/>
      </w:pPr>
      <w:r>
        <w:t> </w:t>
      </w:r>
    </w:p>
    <w:p w:rsidR="00000000" w:rsidRDefault="00150AB3">
      <w:pPr>
        <w:ind w:firstLine="397"/>
        <w:jc w:val="both"/>
      </w:pPr>
      <w: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p w:rsidR="00000000" w:rsidRDefault="00150AB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AB3" w:rsidRDefault="00150AB3" w:rsidP="00150AB3">
      <w:r>
        <w:separator/>
      </w:r>
    </w:p>
  </w:endnote>
  <w:endnote w:type="continuationSeparator" w:id="0">
    <w:p w:rsidR="00150AB3" w:rsidRDefault="00150AB3" w:rsidP="00150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AB3" w:rsidRDefault="00150A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AB3" w:rsidRDefault="00150A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AB3" w:rsidRDefault="00150A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AB3" w:rsidRDefault="00150AB3" w:rsidP="00150AB3">
      <w:r>
        <w:separator/>
      </w:r>
    </w:p>
  </w:footnote>
  <w:footnote w:type="continuationSeparator" w:id="0">
    <w:p w:rsidR="00150AB3" w:rsidRDefault="00150AB3" w:rsidP="00150A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AB3" w:rsidRDefault="00150A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AB3" w:rsidRDefault="00150AB3" w:rsidP="00150A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0AB3" w:rsidRPr="00150AB3" w:rsidRDefault="00150AB3" w:rsidP="00150A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«Міндетті әлеуметтік сақтандыру туралы» Қазақстан Республикасының 2003 жылғы 25 сәуірдегі № 405-ІІ Заңы (2019.25.11.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AB3" w:rsidRDefault="00150A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0AB3"/>
    <w:rsid w:val="00150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0A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0A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0A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0A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0A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0A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0A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0A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23179" TargetMode="External"/><Relationship Id="rId21" Type="http://schemas.openxmlformats.org/officeDocument/2006/relationships/hyperlink" Target="http://online.zakon.kz/Document/?doc_id=31025653" TargetMode="External"/><Relationship Id="rId42" Type="http://schemas.openxmlformats.org/officeDocument/2006/relationships/hyperlink" Target="http://online.zakon.kz/Document/?doc_id=31609214" TargetMode="External"/><Relationship Id="rId47" Type="http://schemas.openxmlformats.org/officeDocument/2006/relationships/hyperlink" Target="http://online.zakon.kz/Document/?doc_id=31679456" TargetMode="External"/><Relationship Id="rId63" Type="http://schemas.openxmlformats.org/officeDocument/2006/relationships/hyperlink" Target="http://online.zakon.kz/Document/?doc_id=53039354" TargetMode="External"/><Relationship Id="rId68" Type="http://schemas.openxmlformats.org/officeDocument/2006/relationships/hyperlink" Target="http://online.zakon.kz/Document/?doc_id=30372420" TargetMode="External"/><Relationship Id="rId84" Type="http://schemas.openxmlformats.org/officeDocument/2006/relationships/hyperlink" Target="http://online.zakon.kz/Document/?doc_id=31328147" TargetMode="External"/><Relationship Id="rId89" Type="http://schemas.openxmlformats.org/officeDocument/2006/relationships/hyperlink" Target="http://online.zakon.kz/Document/?doc_id=31492755" TargetMode="External"/><Relationship Id="rId11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05083" TargetMode="External"/><Relationship Id="rId29" Type="http://schemas.openxmlformats.org/officeDocument/2006/relationships/hyperlink" Target="http://online.zakon.kz/Document/?doc_id=31310976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0086531" TargetMode="External"/><Relationship Id="rId24" Type="http://schemas.openxmlformats.org/officeDocument/2006/relationships/hyperlink" Target="http://online.zakon.kz/Document/?doc_id=31105718" TargetMode="External"/><Relationship Id="rId32" Type="http://schemas.openxmlformats.org/officeDocument/2006/relationships/hyperlink" Target="http://online.zakon.kz/Document/?doc_id=31327826" TargetMode="External"/><Relationship Id="rId37" Type="http://schemas.openxmlformats.org/officeDocument/2006/relationships/hyperlink" Target="http://online.zakon.kz/Document/?doc_id=31414254" TargetMode="External"/><Relationship Id="rId40" Type="http://schemas.openxmlformats.org/officeDocument/2006/relationships/hyperlink" Target="http://online.zakon.kz/Document/?doc_id=31492312" TargetMode="External"/><Relationship Id="rId45" Type="http://schemas.openxmlformats.org/officeDocument/2006/relationships/hyperlink" Target="http://online.zakon.kz/Document/?doc_id=31624484" TargetMode="External"/><Relationship Id="rId53" Type="http://schemas.openxmlformats.org/officeDocument/2006/relationships/hyperlink" Target="http://online.zakon.kz/Document/?doc_id=39369615" TargetMode="External"/><Relationship Id="rId58" Type="http://schemas.openxmlformats.org/officeDocument/2006/relationships/hyperlink" Target="http://online.zakon.kz/Document/?doc_id=36518404" TargetMode="External"/><Relationship Id="rId66" Type="http://schemas.openxmlformats.org/officeDocument/2006/relationships/hyperlink" Target="http://online.zakon.kz/Document/?doc_id=30120531" TargetMode="External"/><Relationship Id="rId74" Type="http://schemas.openxmlformats.org/officeDocument/2006/relationships/hyperlink" Target="http://online.zakon.kz/Document/?doc_id=31040782" TargetMode="External"/><Relationship Id="rId79" Type="http://schemas.openxmlformats.org/officeDocument/2006/relationships/hyperlink" Target="http://online.zakon.kz/Document/?doc_id=31182912" TargetMode="External"/><Relationship Id="rId87" Type="http://schemas.openxmlformats.org/officeDocument/2006/relationships/hyperlink" Target="http://online.zakon.kz/Document/?doc_id=31484105" TargetMode="External"/><Relationship Id="rId102" Type="http://schemas.openxmlformats.org/officeDocument/2006/relationships/hyperlink" Target="http://online.zakon.kz/Document/?doc_id=32761111" TargetMode="External"/><Relationship Id="rId110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741328" TargetMode="External"/><Relationship Id="rId82" Type="http://schemas.openxmlformats.org/officeDocument/2006/relationships/hyperlink" Target="http://online.zakon.kz/Document/?doc_id=31312593" TargetMode="External"/><Relationship Id="rId90" Type="http://schemas.openxmlformats.org/officeDocument/2006/relationships/hyperlink" Target="http://online.zakon.kz/Document/?doc_id=31612016" TargetMode="External"/><Relationship Id="rId95" Type="http://schemas.openxmlformats.org/officeDocument/2006/relationships/hyperlink" Target="http://online.zakon.kz/Document/?doc_id=35156674" TargetMode="External"/><Relationship Id="rId19" Type="http://schemas.openxmlformats.org/officeDocument/2006/relationships/hyperlink" Target="http://online.zakon.kz/Document/?doc_id=30958566" TargetMode="External"/><Relationship Id="rId14" Type="http://schemas.openxmlformats.org/officeDocument/2006/relationships/hyperlink" Target="http://online.zakon.kz/Document/?doc_id=30369607" TargetMode="External"/><Relationship Id="rId22" Type="http://schemas.openxmlformats.org/officeDocument/2006/relationships/hyperlink" Target="http://online.zakon.kz/Document/?doc_id=31037865" TargetMode="External"/><Relationship Id="rId27" Type="http://schemas.openxmlformats.org/officeDocument/2006/relationships/hyperlink" Target="http://online.zakon.kz/Document/?doc_id=31181936" TargetMode="External"/><Relationship Id="rId30" Type="http://schemas.openxmlformats.org/officeDocument/2006/relationships/hyperlink" Target="http://online.zakon.kz/Document/?doc_id=31326381" TargetMode="External"/><Relationship Id="rId35" Type="http://schemas.openxmlformats.org/officeDocument/2006/relationships/hyperlink" Target="http://online.zakon.kz/Document/?doc_id=31408634" TargetMode="External"/><Relationship Id="rId43" Type="http://schemas.openxmlformats.org/officeDocument/2006/relationships/hyperlink" Target="http://online.zakon.kz/Document/?doc_id=31609396" TargetMode="External"/><Relationship Id="rId48" Type="http://schemas.openxmlformats.org/officeDocument/2006/relationships/hyperlink" Target="http://online.zakon.kz/Document/?doc_id=31679648" TargetMode="External"/><Relationship Id="rId56" Type="http://schemas.openxmlformats.org/officeDocument/2006/relationships/hyperlink" Target="http://online.zakon.kz/Document/?doc_id=35256080" TargetMode="External"/><Relationship Id="rId64" Type="http://schemas.openxmlformats.org/officeDocument/2006/relationships/hyperlink" Target="http://online.zakon.kz/Document/?doc_id=53139354" TargetMode="External"/><Relationship Id="rId69" Type="http://schemas.openxmlformats.org/officeDocument/2006/relationships/hyperlink" Target="http://online.zakon.kz/Document/?doc_id=30413462" TargetMode="External"/><Relationship Id="rId77" Type="http://schemas.openxmlformats.org/officeDocument/2006/relationships/hyperlink" Target="http://online.zakon.kz/Document/?doc_id=31120033" TargetMode="External"/><Relationship Id="rId100" Type="http://schemas.openxmlformats.org/officeDocument/2006/relationships/hyperlink" Target="http://online.zakon.kz/Document/?doc_id=38208982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51052291" TargetMode="External"/><Relationship Id="rId51" Type="http://schemas.openxmlformats.org/officeDocument/2006/relationships/hyperlink" Target="http://online.zakon.kz/Document/?doc_id=32209210" TargetMode="External"/><Relationship Id="rId72" Type="http://schemas.openxmlformats.org/officeDocument/2006/relationships/hyperlink" Target="http://online.zakon.kz/Document/?doc_id=30959124" TargetMode="External"/><Relationship Id="rId80" Type="http://schemas.openxmlformats.org/officeDocument/2006/relationships/hyperlink" Target="http://online.zakon.kz/Document/?doc_id=31224696" TargetMode="External"/><Relationship Id="rId85" Type="http://schemas.openxmlformats.org/officeDocument/2006/relationships/hyperlink" Target="http://online.zakon.kz/Document/?doc_id=31409442" TargetMode="External"/><Relationship Id="rId93" Type="http://schemas.openxmlformats.org/officeDocument/2006/relationships/hyperlink" Target="http://online.zakon.kz/Document/?doc_id=31679703" TargetMode="External"/><Relationship Id="rId98" Type="http://schemas.openxmlformats.org/officeDocument/2006/relationships/hyperlink" Target="http://online.zakon.kz/Document/?doc_id=382220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20191" TargetMode="External"/><Relationship Id="rId17" Type="http://schemas.openxmlformats.org/officeDocument/2006/relationships/hyperlink" Target="http://online.zakon.kz/Document/?doc_id=30624803" TargetMode="External"/><Relationship Id="rId25" Type="http://schemas.openxmlformats.org/officeDocument/2006/relationships/hyperlink" Target="http://online.zakon.kz/Document/?doc_id=31119637" TargetMode="External"/><Relationship Id="rId33" Type="http://schemas.openxmlformats.org/officeDocument/2006/relationships/hyperlink" Target="http://online.zakon.kz/Document/?doc_id=31327831" TargetMode="External"/><Relationship Id="rId38" Type="http://schemas.openxmlformats.org/officeDocument/2006/relationships/hyperlink" Target="http://online.zakon.kz/Document/?doc_id=31481924" TargetMode="External"/><Relationship Id="rId46" Type="http://schemas.openxmlformats.org/officeDocument/2006/relationships/hyperlink" Target="http://online.zakon.kz/Document/?doc_id=31635450" TargetMode="External"/><Relationship Id="rId59" Type="http://schemas.openxmlformats.org/officeDocument/2006/relationships/hyperlink" Target="http://online.zakon.kz/Document/?doc_id=39316554" TargetMode="External"/><Relationship Id="rId67" Type="http://schemas.openxmlformats.org/officeDocument/2006/relationships/hyperlink" Target="http://online.zakon.kz/Document/?doc_id=30150400" TargetMode="External"/><Relationship Id="rId103" Type="http://schemas.openxmlformats.org/officeDocument/2006/relationships/hyperlink" Target="http://online.zakon.kz/Document/?doc_id=38488397" TargetMode="External"/><Relationship Id="rId108" Type="http://schemas.openxmlformats.org/officeDocument/2006/relationships/footer" Target="footer2.xml"/><Relationship Id="rId20" Type="http://schemas.openxmlformats.org/officeDocument/2006/relationships/hyperlink" Target="http://online.zakon.kz/Document/?doc_id=31025648" TargetMode="External"/><Relationship Id="rId41" Type="http://schemas.openxmlformats.org/officeDocument/2006/relationships/hyperlink" Target="http://online.zakon.kz/Document/?doc_id=31492580" TargetMode="External"/><Relationship Id="rId54" Type="http://schemas.openxmlformats.org/officeDocument/2006/relationships/hyperlink" Target="http://online.zakon.kz/Document/?doc_id=38418433" TargetMode="External"/><Relationship Id="rId62" Type="http://schemas.openxmlformats.org/officeDocument/2006/relationships/hyperlink" Target="http://online.zakon.kz/Document/?doc_id=34230537" TargetMode="External"/><Relationship Id="rId70" Type="http://schemas.openxmlformats.org/officeDocument/2006/relationships/hyperlink" Target="http://online.zakon.kz/Document/?doc_id=30608473" TargetMode="External"/><Relationship Id="rId75" Type="http://schemas.openxmlformats.org/officeDocument/2006/relationships/hyperlink" Target="http://online.zakon.kz/Document/?doc_id=31096484" TargetMode="External"/><Relationship Id="rId83" Type="http://schemas.openxmlformats.org/officeDocument/2006/relationships/hyperlink" Target="http://online.zakon.kz/Document/?doc_id=31326830" TargetMode="External"/><Relationship Id="rId88" Type="http://schemas.openxmlformats.org/officeDocument/2006/relationships/hyperlink" Target="http://online.zakon.kz/Document/?doc_id=31491885" TargetMode="External"/><Relationship Id="rId91" Type="http://schemas.openxmlformats.org/officeDocument/2006/relationships/hyperlink" Target="http://online.zakon.kz/Document/?doc_id=31624589" TargetMode="External"/><Relationship Id="rId96" Type="http://schemas.openxmlformats.org/officeDocument/2006/relationships/hyperlink" Target="http://online.zakon.kz/Document/?doc_id=36569924" TargetMode="External"/><Relationship Id="rId11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12959" TargetMode="External"/><Relationship Id="rId23" Type="http://schemas.openxmlformats.org/officeDocument/2006/relationships/hyperlink" Target="http://online.zakon.kz/Document/?doc_id=31105718" TargetMode="External"/><Relationship Id="rId28" Type="http://schemas.openxmlformats.org/officeDocument/2006/relationships/hyperlink" Target="http://online.zakon.kz/Document/?doc_id=31223361" TargetMode="External"/><Relationship Id="rId36" Type="http://schemas.openxmlformats.org/officeDocument/2006/relationships/hyperlink" Target="http://online.zakon.kz/Document/?doc_id=31414250" TargetMode="External"/><Relationship Id="rId49" Type="http://schemas.openxmlformats.org/officeDocument/2006/relationships/hyperlink" Target="http://online.zakon.kz/Document/?doc_id=32083869" TargetMode="External"/><Relationship Id="rId57" Type="http://schemas.openxmlformats.org/officeDocument/2006/relationships/hyperlink" Target="http://online.zakon.kz/Document/?doc_id=31991717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0082286" TargetMode="External"/><Relationship Id="rId31" Type="http://schemas.openxmlformats.org/officeDocument/2006/relationships/hyperlink" Target="http://online.zakon.kz/Document/?doc_id=31326454" TargetMode="External"/><Relationship Id="rId44" Type="http://schemas.openxmlformats.org/officeDocument/2006/relationships/hyperlink" Target="http://online.zakon.kz/Document/?doc_id=31624483" TargetMode="External"/><Relationship Id="rId52" Type="http://schemas.openxmlformats.org/officeDocument/2006/relationships/hyperlink" Target="http://online.zakon.kz/Document/?doc_id=39786060" TargetMode="External"/><Relationship Id="rId60" Type="http://schemas.openxmlformats.org/officeDocument/2006/relationships/hyperlink" Target="http://online.zakon.kz/Document/?doc_id=39316554" TargetMode="External"/><Relationship Id="rId65" Type="http://schemas.openxmlformats.org/officeDocument/2006/relationships/hyperlink" Target="http://online.zakon.kz/Document/?doc_id=30082401" TargetMode="External"/><Relationship Id="rId73" Type="http://schemas.openxmlformats.org/officeDocument/2006/relationships/hyperlink" Target="http://online.zakon.kz/Document/?doc_id=31066561" TargetMode="External"/><Relationship Id="rId78" Type="http://schemas.openxmlformats.org/officeDocument/2006/relationships/hyperlink" Target="http://online.zakon.kz/Document/?doc_id=31124820" TargetMode="External"/><Relationship Id="rId81" Type="http://schemas.openxmlformats.org/officeDocument/2006/relationships/hyperlink" Target="http://online.zakon.kz/Document/?doc_id=31306810" TargetMode="External"/><Relationship Id="rId86" Type="http://schemas.openxmlformats.org/officeDocument/2006/relationships/hyperlink" Target="http://online.zakon.kz/Document/?doc_id=31414876" TargetMode="External"/><Relationship Id="rId94" Type="http://schemas.openxmlformats.org/officeDocument/2006/relationships/hyperlink" Target="http://online.zakon.kz/Document/?doc_id=33054386" TargetMode="External"/><Relationship Id="rId99" Type="http://schemas.openxmlformats.org/officeDocument/2006/relationships/hyperlink" Target="http://online.zakon.kz/Document/?doc_id=34006060" TargetMode="External"/><Relationship Id="rId101" Type="http://schemas.openxmlformats.org/officeDocument/2006/relationships/hyperlink" Target="http://online.zakon.kz/Document/?doc_id=365963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0150304" TargetMode="External"/><Relationship Id="rId18" Type="http://schemas.openxmlformats.org/officeDocument/2006/relationships/hyperlink" Target="http://online.zakon.kz/Document/?doc_id=30624809" TargetMode="External"/><Relationship Id="rId39" Type="http://schemas.openxmlformats.org/officeDocument/2006/relationships/hyperlink" Target="http://online.zakon.kz/Document/?doc_id=31491832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1408579" TargetMode="External"/><Relationship Id="rId50" Type="http://schemas.openxmlformats.org/officeDocument/2006/relationships/hyperlink" Target="http://online.zakon.kz/Document/?doc_id=31695013" TargetMode="External"/><Relationship Id="rId55" Type="http://schemas.openxmlformats.org/officeDocument/2006/relationships/hyperlink" Target="http://online.zakon.kz/Document/?doc_id=35377834" TargetMode="External"/><Relationship Id="rId76" Type="http://schemas.openxmlformats.org/officeDocument/2006/relationships/hyperlink" Target="http://online.zakon.kz/Document/?doc_id=31107169" TargetMode="External"/><Relationship Id="rId97" Type="http://schemas.openxmlformats.org/officeDocument/2006/relationships/hyperlink" Target="http://online.zakon.kz/Document/?doc_id=35055341" TargetMode="External"/><Relationship Id="rId104" Type="http://schemas.openxmlformats.org/officeDocument/2006/relationships/hyperlink" Target="http://online.zakon.kz/Document/?doc_id=37601488" TargetMode="External"/><Relationship Id="rId7" Type="http://schemas.openxmlformats.org/officeDocument/2006/relationships/hyperlink" Target="http://online.zakon.kz/Document/?doc_id=32722522" TargetMode="External"/><Relationship Id="rId71" Type="http://schemas.openxmlformats.org/officeDocument/2006/relationships/hyperlink" Target="http://online.zakon.kz/Document/?doc_id=30835406" TargetMode="External"/><Relationship Id="rId92" Type="http://schemas.openxmlformats.org/officeDocument/2006/relationships/hyperlink" Target="http://online.zakon.kz/Document/?doc_id=316482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805</Words>
  <Characters>11872</Characters>
  <Application>Microsoft Office Word</Application>
  <DocSecurity>0</DocSecurity>
  <Lines>98</Lines>
  <Paragraphs>25</Paragraphs>
  <ScaleCrop>false</ScaleCrop>
  <Company>SPecialiST RePack</Company>
  <LinksUpToDate>false</LinksUpToDate>
  <CharactersWithSpaces>12652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«Міндетті әлеуметтік сақтандыру туралы» Қазақстан Республикасының 2003 жылғы 25 сәуірдегі № 405-ІІ Заңы (2019.25.11.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2024-04-24T17:40:00Z</dcterms:created>
  <dcterms:modified xsi:type="dcterms:W3CDTF">2024-04-24T17:40:00Z</dcterms:modified>
</cp:coreProperties>
</file>