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8C8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әлеуметтiк-экономикалық дамуының 2004-2006 жылдарға арналған индикативтiк жоспары туралы Қазақстан Республикасы Үкіметінің 2003 жылғы 12 қыркүйектегі № 926 қаулысы</w:t>
      </w:r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10.04.04 ж. № 402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(01.01.04 ж. күшіне енеді) </w:t>
      </w:r>
    </w:p>
    <w:p w:rsidR="00000000" w:rsidRDefault="00A548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13.04.04 ж. № 408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48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07.05.04 ж. № 514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48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24.05.04 ж. № 578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A548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2006.13.01. № 38 </w:t>
      </w:r>
      <w:hyperlink r:id="rId11" w:anchor="sub_id=1000" w:history="1">
        <w:r>
          <w:rPr>
            <w:rStyle w:val="a3"/>
          </w:rPr>
          <w:t>қаулысымен</w:t>
        </w:r>
      </w:hyperlink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 xml:space="preserve">2004 ж. 13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48C8">
      <w:pPr>
        <w:ind w:firstLine="400"/>
        <w:jc w:val="both"/>
      </w:pPr>
      <w:r>
        <w:rPr>
          <w:rStyle w:val="s0"/>
        </w:rPr>
        <w:t xml:space="preserve">2004 ж. 07 мамырға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A548C8">
      <w:pPr>
        <w:ind w:firstLine="400"/>
        <w:jc w:val="both"/>
      </w:pPr>
      <w:r>
        <w:rPr>
          <w:rStyle w:val="s0"/>
        </w:rPr>
        <w:t xml:space="preserve">2006 ж. 13 қаңтарға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ind w:firstLine="400"/>
        <w:jc w:val="both"/>
      </w:pPr>
      <w:r>
        <w:rPr>
          <w:rStyle w:val="s0"/>
        </w:rPr>
        <w:t> </w:t>
      </w:r>
    </w:p>
    <w:p w:rsidR="00000000" w:rsidRDefault="00A548C8">
      <w:pPr>
        <w:spacing w:after="240"/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8C8" w:rsidRDefault="00A548C8" w:rsidP="00A548C8">
      <w:r>
        <w:separator/>
      </w:r>
    </w:p>
  </w:endnote>
  <w:endnote w:type="continuationSeparator" w:id="0">
    <w:p w:rsidR="00A548C8" w:rsidRDefault="00A548C8" w:rsidP="00A54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8C8" w:rsidRDefault="00A548C8" w:rsidP="00A548C8">
      <w:r>
        <w:separator/>
      </w:r>
    </w:p>
  </w:footnote>
  <w:footnote w:type="continuationSeparator" w:id="0">
    <w:p w:rsidR="00A548C8" w:rsidRDefault="00A548C8" w:rsidP="00A548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 w:rsidP="00A548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8C8" w:rsidRPr="00A548C8" w:rsidRDefault="00A548C8" w:rsidP="00A548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12 ҚЫРКҮЙЕКТЕГІ № 926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8C8" w:rsidRDefault="00A548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8C8"/>
    <w:rsid w:val="00A54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48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8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8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8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48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8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8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8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446" TargetMode="External"/><Relationship Id="rId13" Type="http://schemas.openxmlformats.org/officeDocument/2006/relationships/hyperlink" Target="http://online.zakon.kz/Document/?doc_id=531445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47574" TargetMode="External"/><Relationship Id="rId12" Type="http://schemas.openxmlformats.org/officeDocument/2006/relationships/hyperlink" Target="http://online.zakon.kz/Document/?doc_id=5304453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1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834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68" TargetMode="External"/><Relationship Id="rId14" Type="http://schemas.openxmlformats.org/officeDocument/2006/relationships/hyperlink" Target="http://online.zakon.kz/Document/?doc_id=300432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12 ҚЫРКҮЙЕКТЕГІ № 926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2023-12-11T08:14:00Z</dcterms:created>
  <dcterms:modified xsi:type="dcterms:W3CDTF">2023-12-11T08:14:00Z</dcterms:modified>
</cp:coreProperties>
</file>