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421E">
      <w:pPr>
        <w:pStyle w:val="pj"/>
      </w:pPr>
      <w:bookmarkStart w:id="0" w:name="_GoBack"/>
      <w:bookmarkEnd w:id="0"/>
      <w:r>
        <w:rPr>
          <w:rStyle w:val="s0"/>
          <w:b/>
          <w:bCs/>
        </w:rPr>
        <w:t>Мемлекеттік құқықтық статистика жңне арнайы есепке алу туралы 2003 жылғы 22 желтоқсандағы № 510-ІІ Қазақстан Республикасының Заңы (2023.01.01. берілген өзгерістер мен толықтырулармен)</w:t>
      </w:r>
    </w:p>
    <w:p w:rsidR="00000000" w:rsidRDefault="0065421E">
      <w:pPr>
        <w:pStyle w:val="pj"/>
      </w:pPr>
      <w:r>
        <w:t> </w:t>
      </w:r>
    </w:p>
    <w:p w:rsidR="00000000" w:rsidRDefault="0065421E">
      <w:pPr>
        <w:pStyle w:val="pj"/>
      </w:pPr>
      <w:r>
        <w:rPr>
          <w:rStyle w:val="s0"/>
        </w:rPr>
        <w:t>Жариялануы: «Егемен Қазақстан» 2003 жылғы 26 желтоқсан № 332-333 (23632); «Ресми газет» 2004 жылғы 10 қаңтар № 1-2 (157-158)</w:t>
      </w:r>
    </w:p>
    <w:p w:rsidR="00000000" w:rsidRDefault="0065421E">
      <w:pPr>
        <w:pStyle w:val="pj"/>
      </w:pPr>
      <w:r>
        <w:rPr>
          <w:rStyle w:val="s0"/>
        </w:rPr>
        <w:t> </w:t>
      </w:r>
    </w:p>
    <w:p w:rsidR="00000000" w:rsidRDefault="0065421E">
      <w:pPr>
        <w:pStyle w:val="pj"/>
      </w:pPr>
      <w:r>
        <w:rPr>
          <w:rStyle w:val="s0"/>
        </w:rPr>
        <w:t>Енгізілген өзгерістер:</w:t>
      </w:r>
    </w:p>
    <w:p w:rsidR="00000000" w:rsidRDefault="0065421E">
      <w:pPr>
        <w:pStyle w:val="pj"/>
      </w:pPr>
      <w:r>
        <w:rPr>
          <w:rStyle w:val="s0"/>
        </w:rPr>
        <w:t> </w:t>
      </w:r>
    </w:p>
    <w:p w:rsidR="00000000" w:rsidRDefault="0065421E">
      <w:pPr>
        <w:pStyle w:val="pj"/>
      </w:pPr>
      <w:r>
        <w:rPr>
          <w:rStyle w:val="s0"/>
        </w:rPr>
        <w:t xml:space="preserve">2005.23.02. № 33-III ҚР </w:t>
      </w:r>
      <w:hyperlink r:id="rId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5421E">
      <w:pPr>
        <w:pStyle w:val="pj"/>
      </w:pPr>
      <w:r>
        <w:rPr>
          <w:rStyle w:val="s0"/>
        </w:rPr>
        <w:t xml:space="preserve">2009.28.08. № 192-IV ҚР </w:t>
      </w:r>
      <w:hyperlink r:id="rId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 </w:t>
      </w:r>
    </w:p>
    <w:p w:rsidR="00000000" w:rsidRDefault="0065421E">
      <w:pPr>
        <w:pStyle w:val="pj"/>
      </w:pPr>
      <w:r>
        <w:rPr>
          <w:rStyle w:val="s0"/>
        </w:rPr>
        <w:t xml:space="preserve">2010.19.03. № </w:t>
      </w:r>
      <w:r>
        <w:rPr>
          <w:rStyle w:val="s0"/>
        </w:rPr>
        <w:t xml:space="preserve">258-ІV ҚР </w:t>
      </w:r>
      <w:hyperlink r:id="rId10" w:anchor="sub_id=7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5421E">
      <w:pPr>
        <w:pStyle w:val="pj"/>
      </w:pPr>
      <w:r>
        <w:t xml:space="preserve">2011.06.01. № 379-IV ҚР </w:t>
      </w:r>
      <w:hyperlink r:id="rId11" w:anchor="sub_id=2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5421E">
      <w:pPr>
        <w:pStyle w:val="pj"/>
      </w:pPr>
      <w:r>
        <w:t xml:space="preserve">2011.05.07. № 452-IV ҚР </w:t>
      </w:r>
      <w:hyperlink r:id="rId12" w:anchor="sub_id=8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3" w:history="1">
        <w:r>
          <w:rPr>
            <w:rStyle w:val="a4"/>
          </w:rPr>
          <w:t>жарияланғанынан</w:t>
        </w:r>
      </w:hyperlink>
      <w:r>
        <w:t xml:space="preserve"> кейін үш ай өткен соң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65421E">
      <w:pPr>
        <w:pStyle w:val="pj"/>
      </w:pPr>
      <w:r>
        <w:rPr>
          <w:rStyle w:val="s0"/>
        </w:rPr>
        <w:t xml:space="preserve">2011.28.12. № 522-IV ҚР </w:t>
      </w:r>
      <w:hyperlink r:id="rId14" w:history="1">
        <w:r>
          <w:rPr>
            <w:rStyle w:val="a4"/>
          </w:rPr>
          <w:t>Заңымен</w:t>
        </w:r>
      </w:hyperlink>
    </w:p>
    <w:p w:rsidR="00000000" w:rsidRDefault="0065421E">
      <w:pPr>
        <w:pStyle w:val="pj"/>
      </w:pPr>
      <w:r>
        <w:rPr>
          <w:rStyle w:val="s0"/>
        </w:rPr>
        <w:t xml:space="preserve">2013.03.07. № 124-V ҚР </w:t>
      </w:r>
      <w:hyperlink r:id="rId15" w:anchor="sub_id=5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</w:t>
      </w:r>
      <w:r>
        <w:rPr>
          <w:rStyle w:val="s0"/>
        </w:rPr>
        <w:t>нтізбелік он күн өткен соң қолданысқа енгізілді)</w:t>
      </w:r>
    </w:p>
    <w:p w:rsidR="00000000" w:rsidRDefault="0065421E">
      <w:pPr>
        <w:pStyle w:val="pj"/>
      </w:pPr>
      <w:r>
        <w:rPr>
          <w:rStyle w:val="s0"/>
        </w:rPr>
        <w:t xml:space="preserve">2014.15.01. № 164-V ҚР </w:t>
      </w:r>
      <w:hyperlink r:id="rId17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</w:t>
      </w:r>
      <w:r>
        <w:rPr>
          <w:rStyle w:val="s0"/>
        </w:rPr>
        <w:t>йін күнтізбелік он күн өткен соң қолданысқа енгізілді)</w:t>
      </w:r>
    </w:p>
    <w:p w:rsidR="00000000" w:rsidRDefault="0065421E">
      <w:pPr>
        <w:pStyle w:val="pj"/>
      </w:pPr>
      <w:r>
        <w:rPr>
          <w:rStyle w:val="s0"/>
        </w:rPr>
        <w:t xml:space="preserve">2014.10.06. № 206-V ҚР </w:t>
      </w:r>
      <w:hyperlink r:id="rId19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65421E">
      <w:pPr>
        <w:pStyle w:val="pj"/>
      </w:pPr>
      <w:r>
        <w:rPr>
          <w:rStyle w:val="s0"/>
        </w:rPr>
        <w:t xml:space="preserve">2014.03.07. № 227-V ҚР </w:t>
      </w:r>
      <w:hyperlink r:id="rId21" w:anchor="sub_id=37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65421E">
      <w:pPr>
        <w:pStyle w:val="pj"/>
      </w:pPr>
      <w:r>
        <w:rPr>
          <w:rStyle w:val="s0"/>
        </w:rPr>
        <w:t>2014.04.07. № 233-V ҚР</w:t>
      </w:r>
      <w:r>
        <w:t xml:space="preserve"> </w:t>
      </w:r>
      <w:hyperlink r:id="rId22" w:anchor="sub_id=31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65421E">
      <w:pPr>
        <w:pStyle w:val="pj"/>
      </w:pPr>
      <w:r>
        <w:rPr>
          <w:rStyle w:val="s0"/>
        </w:rPr>
        <w:t xml:space="preserve">2014.03.11. № 244-V ҚР </w:t>
      </w:r>
      <w:hyperlink r:id="rId23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</w:t>
      </w:r>
      <w:r>
        <w:rPr>
          <w:rStyle w:val="s0"/>
        </w:rPr>
        <w:t xml:space="preserve">енетін </w:t>
      </w:r>
      <w:hyperlink r:id="rId2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65421E">
      <w:pPr>
        <w:pStyle w:val="pj"/>
      </w:pPr>
      <w:r>
        <w:rPr>
          <w:rStyle w:val="s0"/>
        </w:rPr>
        <w:t xml:space="preserve">2014.29.12. № 269-V ҚР </w:t>
      </w:r>
      <w:hyperlink r:id="rId25" w:anchor="sub_id=5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</w:t>
      </w:r>
      <w:r>
        <w:rPr>
          <w:rStyle w:val="s0"/>
        </w:rPr>
        <w:t>а енгізілді)</w:t>
      </w:r>
    </w:p>
    <w:p w:rsidR="00000000" w:rsidRDefault="0065421E">
      <w:pPr>
        <w:pStyle w:val="pj"/>
      </w:pPr>
      <w:r>
        <w:rPr>
          <w:rStyle w:val="s0"/>
        </w:rPr>
        <w:t xml:space="preserve">2015.29.10. № 376-V ҚР </w:t>
      </w:r>
      <w:hyperlink r:id="rId26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65421E">
      <w:pPr>
        <w:pStyle w:val="pj"/>
      </w:pPr>
      <w:r>
        <w:rPr>
          <w:rStyle w:val="s0"/>
        </w:rPr>
        <w:t xml:space="preserve">2015.24.11. № 419-V ҚР </w:t>
      </w:r>
      <w:hyperlink r:id="rId27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65421E">
      <w:pPr>
        <w:pStyle w:val="pj"/>
      </w:pPr>
      <w:r>
        <w:rPr>
          <w:rStyle w:val="s0"/>
        </w:rPr>
        <w:t xml:space="preserve">2016.06.04. № 484-V ҚР </w:t>
      </w:r>
      <w:hyperlink r:id="rId28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65421E">
      <w:pPr>
        <w:pStyle w:val="pj"/>
      </w:pPr>
      <w:r>
        <w:rPr>
          <w:rStyle w:val="s0"/>
        </w:rPr>
        <w:t xml:space="preserve">2016.22.12. № 28-VI ҚР </w:t>
      </w:r>
      <w:hyperlink r:id="rId30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5421E">
      <w:pPr>
        <w:pStyle w:val="pj"/>
      </w:pPr>
      <w:r>
        <w:rPr>
          <w:rStyle w:val="s0"/>
        </w:rPr>
        <w:t xml:space="preserve">2016.28.12. № 36-VI ҚР </w:t>
      </w:r>
      <w:hyperlink r:id="rId32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65421E">
      <w:pPr>
        <w:pStyle w:val="pj"/>
      </w:pPr>
      <w:r>
        <w:t xml:space="preserve">2017.18.04. № 58-VI ҚР </w:t>
      </w:r>
      <w:hyperlink r:id="rId34" w:anchor="sub_id=1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65421E">
      <w:pPr>
        <w:pStyle w:val="pj"/>
      </w:pPr>
      <w:r>
        <w:rPr>
          <w:rStyle w:val="s0"/>
        </w:rPr>
        <w:t xml:space="preserve">2017.03.07. № 84-VI ҚР </w:t>
      </w:r>
      <w:hyperlink r:id="rId36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1"/>
          <w:b w:val="0"/>
          <w:bCs w:val="0"/>
        </w:rPr>
        <w:t xml:space="preserve">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1"/>
          <w:b w:val="0"/>
          <w:bCs w:val="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65421E">
      <w:pPr>
        <w:pStyle w:val="pj"/>
      </w:pPr>
      <w:r>
        <w:t xml:space="preserve">2018.24.05. № 156-VI ҚР </w:t>
      </w:r>
      <w:hyperlink r:id="rId38" w:anchor="sub_id=5500" w:history="1">
        <w:r>
          <w:rPr>
            <w:rStyle w:val="a4"/>
          </w:rPr>
          <w:t>Заңымен</w:t>
        </w:r>
      </w:hyperlink>
      <w:r>
        <w:t xml:space="preserve"> (</w:t>
      </w:r>
      <w:r>
        <w:t xml:space="preserve">ресми </w:t>
      </w:r>
      <w:hyperlink r:id="rId3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65421E">
      <w:pPr>
        <w:pStyle w:val="pj"/>
      </w:pPr>
      <w:r>
        <w:rPr>
          <w:rStyle w:val="s0"/>
        </w:rPr>
        <w:t xml:space="preserve">2020.13.05. № 325-VІ ҚР </w:t>
      </w:r>
      <w:hyperlink r:id="rId40" w:anchor="sub_id=12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65421E">
      <w:pPr>
        <w:pStyle w:val="pj"/>
      </w:pPr>
      <w:r>
        <w:rPr>
          <w:rStyle w:val="s0"/>
        </w:rPr>
        <w:t xml:space="preserve">2020.25.06. № 347-VІ ҚР </w:t>
      </w:r>
      <w:hyperlink r:id="rId41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65421E">
      <w:pPr>
        <w:pStyle w:val="pj"/>
      </w:pPr>
      <w:r>
        <w:rPr>
          <w:rStyle w:val="s0"/>
        </w:rPr>
        <w:t xml:space="preserve">2022.05.11. № 157-VII ҚР </w:t>
      </w:r>
      <w:hyperlink r:id="rId43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18 қарашадан, 2023 ж. 1 қаңтардан бастап </w:t>
      </w:r>
      <w:hyperlink r:id="rId44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5421E">
      <w:pPr>
        <w:pStyle w:val="pj"/>
      </w:pPr>
      <w:r>
        <w:t> </w:t>
      </w:r>
    </w:p>
    <w:p w:rsidR="00000000" w:rsidRDefault="0065421E">
      <w:pPr>
        <w:pStyle w:val="pj"/>
      </w:pPr>
      <w:r>
        <w:rPr>
          <w:rStyle w:val="s0"/>
        </w:rPr>
        <w:t>Бұрынғы редакциялар:</w:t>
      </w:r>
    </w:p>
    <w:p w:rsidR="00000000" w:rsidRDefault="0065421E">
      <w:pPr>
        <w:pStyle w:val="pj"/>
      </w:pPr>
      <w:r>
        <w:rPr>
          <w:rStyle w:val="s0"/>
        </w:rPr>
        <w:t> </w:t>
      </w:r>
    </w:p>
    <w:p w:rsidR="00000000" w:rsidRDefault="0065421E">
      <w:pPr>
        <w:pStyle w:val="pj"/>
      </w:pPr>
      <w:r>
        <w:rPr>
          <w:rStyle w:val="s0"/>
        </w:rPr>
        <w:t xml:space="preserve">2009 ж. 28 тамызға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rPr>
          <w:rStyle w:val="s0"/>
        </w:rPr>
        <w:t xml:space="preserve">2011 ж. 6 қаңтарға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rPr>
          <w:rStyle w:val="s0"/>
        </w:rPr>
        <w:t xml:space="preserve">2011 ж. 28 желтоқсанға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t xml:space="preserve">2013 ж. 3 шілдеге дейін қолданылған </w:t>
      </w:r>
      <w:hyperlink r:id="rId50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65421E">
      <w:pPr>
        <w:pStyle w:val="pj"/>
      </w:pPr>
      <w:r>
        <w:t xml:space="preserve">2014 ж. 15 қаңтарға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t xml:space="preserve">2014 ж. 10 маусымға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</w:t>
      </w:r>
      <w:r>
        <w:rPr>
          <w:rStyle w:val="s0"/>
        </w:rPr>
        <w:t xml:space="preserve">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rPr>
          <w:rStyle w:val="s0"/>
        </w:rPr>
        <w:t xml:space="preserve">2016 ж. 01.01.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t xml:space="preserve">2016 ж. 6 сәуірге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rPr>
          <w:rStyle w:val="s0"/>
        </w:rPr>
        <w:t xml:space="preserve">2017 ж. 18 сәуірге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t xml:space="preserve">2020 ж. 25 маусымға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rPr>
          <w:rStyle w:val="s0"/>
        </w:rPr>
        <w:t>2020 ж. 13 мамырға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65421E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rPr>
          <w:rStyle w:val="s0"/>
        </w:rPr>
        <w:t>2023 ж. 01.01. д</w:t>
      </w:r>
      <w:r>
        <w:rPr>
          <w:rStyle w:val="s0"/>
        </w:rPr>
        <w:t xml:space="preserve">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65421E">
      <w:pPr>
        <w:pStyle w:val="pj"/>
      </w:pPr>
      <w:r>
        <w:t> </w:t>
      </w:r>
    </w:p>
    <w:p w:rsidR="00000000" w:rsidRDefault="0065421E">
      <w:pPr>
        <w:pStyle w:val="pj"/>
      </w:pPr>
      <w:r>
        <w:t> </w:t>
      </w:r>
    </w:p>
    <w:p w:rsidR="00000000" w:rsidRDefault="0065421E">
      <w:pPr>
        <w:pStyle w:val="pj"/>
      </w:pPr>
      <w:r>
        <w:t> </w:t>
      </w:r>
    </w:p>
    <w:p w:rsidR="00000000" w:rsidRDefault="0065421E">
      <w:pPr>
        <w:pStyle w:val="pj"/>
      </w:pPr>
      <w:r>
        <w:t> </w:t>
      </w:r>
    </w:p>
    <w:p w:rsidR="00000000" w:rsidRDefault="0065421E">
      <w:pPr>
        <w:pStyle w:val="pj"/>
      </w:pPr>
      <w:r>
        <w:t> </w:t>
      </w:r>
    </w:p>
    <w:p w:rsidR="00000000" w:rsidRDefault="0065421E">
      <w:pPr>
        <w:pStyle w:val="pj"/>
      </w:pPr>
      <w:r>
        <w:t> </w:t>
      </w:r>
    </w:p>
    <w:p w:rsidR="00000000" w:rsidRDefault="0065421E">
      <w:pPr>
        <w:pStyle w:val="pj"/>
      </w:pPr>
      <w:r>
        <w:t> </w:t>
      </w:r>
    </w:p>
    <w:p w:rsidR="00000000" w:rsidRDefault="0065421E">
      <w:pPr>
        <w:pStyle w:val="pj"/>
      </w:pPr>
      <w:r>
        <w:t> </w:t>
      </w:r>
    </w:p>
    <w:p w:rsidR="00000000" w:rsidRDefault="0065421E">
      <w:pPr>
        <w:pStyle w:val="pj"/>
      </w:pPr>
      <w:r>
        <w:rPr>
          <w:rStyle w:val="s0"/>
        </w:rPr>
        <w:t> </w:t>
      </w:r>
    </w:p>
    <w:p w:rsidR="00000000" w:rsidRDefault="0065421E">
      <w:pPr>
        <w:pStyle w:val="pj"/>
      </w:pPr>
      <w:r>
        <w:rPr>
          <w:rStyle w:val="s0"/>
        </w:rPr>
        <w:t> </w:t>
      </w:r>
    </w:p>
    <w:p w:rsidR="00000000" w:rsidRDefault="0065421E">
      <w:pPr>
        <w:pStyle w:val="pj"/>
      </w:pPr>
      <w:r>
        <w:rPr>
          <w:rStyle w:val="s0"/>
        </w:rPr>
        <w:t> </w:t>
      </w:r>
    </w:p>
    <w:p w:rsidR="00000000" w:rsidRDefault="0065421E">
      <w:pPr>
        <w:pStyle w:val="pj"/>
      </w:pPr>
      <w:r>
        <w:rPr>
          <w:rStyle w:val="s0"/>
        </w:rPr>
        <w:t> </w:t>
      </w:r>
    </w:p>
    <w:p w:rsidR="00000000" w:rsidRDefault="0065421E">
      <w:pPr>
        <w:pStyle w:val="pj"/>
      </w:pPr>
      <w:r>
        <w:rPr>
          <w:rStyle w:val="s0"/>
        </w:rPr>
        <w:t> </w:t>
      </w:r>
    </w:p>
    <w:p w:rsidR="00000000" w:rsidRDefault="0065421E">
      <w:pPr>
        <w:pStyle w:val="pj"/>
      </w:pPr>
      <w:r>
        <w:rPr>
          <w:rStyle w:val="s0"/>
        </w:rPr>
        <w:t> </w:t>
      </w:r>
    </w:p>
    <w:p w:rsidR="00000000" w:rsidRDefault="0065421E">
      <w:pPr>
        <w:pStyle w:val="pj"/>
      </w:pPr>
      <w:r>
        <w:rPr>
          <w:rStyle w:val="s0"/>
        </w:rPr>
        <w:t> </w:t>
      </w:r>
    </w:p>
    <w:p w:rsidR="00000000" w:rsidRDefault="0065421E">
      <w:pPr>
        <w:pStyle w:val="pj"/>
      </w:pPr>
      <w:r>
        <w:rPr>
          <w:rStyle w:val="s0"/>
        </w:rPr>
        <w:t> </w:t>
      </w:r>
    </w:p>
    <w:p w:rsidR="00000000" w:rsidRDefault="0065421E">
      <w:pPr>
        <w:pStyle w:val="pj"/>
      </w:pPr>
      <w:r>
        <w:t> </w:t>
      </w:r>
    </w:p>
    <w:p w:rsidR="00000000" w:rsidRDefault="0065421E">
      <w:pPr>
        <w:pStyle w:val="pj"/>
      </w:pPr>
      <w:r>
        <w:t> </w:t>
      </w:r>
    </w:p>
    <w:p w:rsidR="00000000" w:rsidRDefault="0065421E">
      <w:pPr>
        <w:pStyle w:val="pj"/>
      </w:pPr>
      <w:r>
        <w:t> </w:t>
      </w:r>
    </w:p>
    <w:p w:rsidR="00000000" w:rsidRDefault="0065421E">
      <w:pPr>
        <w:pStyle w:val="pj"/>
      </w:pPr>
      <w: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421E" w:rsidRDefault="0065421E" w:rsidP="0065421E">
      <w:r>
        <w:separator/>
      </w:r>
    </w:p>
  </w:endnote>
  <w:endnote w:type="continuationSeparator" w:id="0">
    <w:p w:rsidR="0065421E" w:rsidRDefault="0065421E" w:rsidP="00654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21E" w:rsidRDefault="006542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21E" w:rsidRDefault="006542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21E" w:rsidRDefault="006542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421E" w:rsidRDefault="0065421E" w:rsidP="0065421E">
      <w:r>
        <w:separator/>
      </w:r>
    </w:p>
  </w:footnote>
  <w:footnote w:type="continuationSeparator" w:id="0">
    <w:p w:rsidR="0065421E" w:rsidRDefault="0065421E" w:rsidP="006542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21E" w:rsidRDefault="006542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21E" w:rsidRDefault="0065421E" w:rsidP="006542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421E" w:rsidRPr="0065421E" w:rsidRDefault="0065421E" w:rsidP="006542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құқықтық статистика және арнайы есепке алу туралы 2003 жылғы 22 желтоқсандағы № 510-ІІ Қазақстан Республикасының Заңы (2023.01.01.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21E" w:rsidRDefault="006542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421E"/>
    <w:rsid w:val="00654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42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42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42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42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42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42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42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42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25653" TargetMode="External"/><Relationship Id="rId18" Type="http://schemas.openxmlformats.org/officeDocument/2006/relationships/hyperlink" Target="http://online.zakon.kz/Document/?doc_id=31494776" TargetMode="External"/><Relationship Id="rId26" Type="http://schemas.openxmlformats.org/officeDocument/2006/relationships/hyperlink" Target="http://online.zakon.kz/Document/?doc_id=32083869" TargetMode="External"/><Relationship Id="rId39" Type="http://schemas.openxmlformats.org/officeDocument/2006/relationships/hyperlink" Target="http://online.zakon.kz/Document/?doc_id=37042687" TargetMode="External"/><Relationship Id="rId21" Type="http://schemas.openxmlformats.org/officeDocument/2006/relationships/hyperlink" Target="http://online.zakon.kz/Document/?doc_id=31575296" TargetMode="External"/><Relationship Id="rId34" Type="http://schemas.openxmlformats.org/officeDocument/2006/relationships/hyperlink" Target="http://online.zakon.kz/Document/?doc_id=37625963" TargetMode="External"/><Relationship Id="rId42" Type="http://schemas.openxmlformats.org/officeDocument/2006/relationships/hyperlink" Target="http://online.zakon.kz/Document/?doc_id=36273603" TargetMode="External"/><Relationship Id="rId47" Type="http://schemas.openxmlformats.org/officeDocument/2006/relationships/hyperlink" Target="http://online.zakon.kz/Document/?doc_id=30918387" TargetMode="External"/><Relationship Id="rId50" Type="http://schemas.openxmlformats.org/officeDocument/2006/relationships/hyperlink" Target="http://online.zakon.kz/Document/?doc_id=31415102" TargetMode="External"/><Relationship Id="rId55" Type="http://schemas.openxmlformats.org/officeDocument/2006/relationships/hyperlink" Target="http://online.zakon.kz/Document/?doc_id=31799719" TargetMode="External"/><Relationship Id="rId63" Type="http://schemas.openxmlformats.org/officeDocument/2006/relationships/hyperlink" Target="http://online.zakon.kz/Document/?doc_id=33765623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51053036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14247" TargetMode="External"/><Relationship Id="rId29" Type="http://schemas.openxmlformats.org/officeDocument/2006/relationships/hyperlink" Target="http://online.zakon.kz/Document/?doc_id=3733211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16997" TargetMode="External"/><Relationship Id="rId24" Type="http://schemas.openxmlformats.org/officeDocument/2006/relationships/hyperlink" Target="http://online.zakon.kz/Document/?doc_id=31623298" TargetMode="External"/><Relationship Id="rId32" Type="http://schemas.openxmlformats.org/officeDocument/2006/relationships/hyperlink" Target="http://online.zakon.kz/Document/?doc_id=38283522" TargetMode="External"/><Relationship Id="rId37" Type="http://schemas.openxmlformats.org/officeDocument/2006/relationships/hyperlink" Target="http://online.zakon.kz/Document/?doc_id=33652168" TargetMode="External"/><Relationship Id="rId40" Type="http://schemas.openxmlformats.org/officeDocument/2006/relationships/hyperlink" Target="http://online.zakon.kz/Document/?doc_id=34390180" TargetMode="External"/><Relationship Id="rId45" Type="http://schemas.openxmlformats.org/officeDocument/2006/relationships/hyperlink" Target="http://online.zakon.kz/Document/?doc_id=30580097" TargetMode="External"/><Relationship Id="rId53" Type="http://schemas.openxmlformats.org/officeDocument/2006/relationships/hyperlink" Target="http://online.zakon.kz/Document/?doc_id=31642506" TargetMode="External"/><Relationship Id="rId58" Type="http://schemas.openxmlformats.org/officeDocument/2006/relationships/hyperlink" Target="http://online.zakon.kz/Document/?doc_id=33231702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4054" TargetMode="External"/><Relationship Id="rId23" Type="http://schemas.openxmlformats.org/officeDocument/2006/relationships/hyperlink" Target="http://online.zakon.kz/Document/?doc_id=31623298" TargetMode="External"/><Relationship Id="rId28" Type="http://schemas.openxmlformats.org/officeDocument/2006/relationships/hyperlink" Target="http://online.zakon.kz/Document/?doc_id=33942076" TargetMode="External"/><Relationship Id="rId36" Type="http://schemas.openxmlformats.org/officeDocument/2006/relationships/hyperlink" Target="http://online.zakon.kz/Document/?doc_id=39569269" TargetMode="External"/><Relationship Id="rId49" Type="http://schemas.openxmlformats.org/officeDocument/2006/relationships/hyperlink" Target="http://online.zakon.kz/Document/?doc_id=31102282" TargetMode="External"/><Relationship Id="rId57" Type="http://schemas.openxmlformats.org/officeDocument/2006/relationships/hyperlink" Target="http://online.zakon.kz/Document/?doc_id=38156200" TargetMode="External"/><Relationship Id="rId61" Type="http://schemas.openxmlformats.org/officeDocument/2006/relationships/hyperlink" Target="http://online.zakon.kz/Document/?doc_id=38653343" TargetMode="External"/><Relationship Id="rId10" Type="http://schemas.openxmlformats.org/officeDocument/2006/relationships/hyperlink" Target="http://online.zakon.kz/Document/?doc_id=30605083" TargetMode="External"/><Relationship Id="rId19" Type="http://schemas.openxmlformats.org/officeDocument/2006/relationships/hyperlink" Target="http://online.zakon.kz/Document/?doc_id=31565990" TargetMode="External"/><Relationship Id="rId31" Type="http://schemas.openxmlformats.org/officeDocument/2006/relationships/hyperlink" Target="http://online.zakon.kz/Document/?doc_id=35630234" TargetMode="External"/><Relationship Id="rId44" Type="http://schemas.openxmlformats.org/officeDocument/2006/relationships/hyperlink" Target="http://online.zakon.kz/Document/?doc_id=35551506" TargetMode="External"/><Relationship Id="rId52" Type="http://schemas.openxmlformats.org/officeDocument/2006/relationships/hyperlink" Target="http://online.zakon.kz/Document/?doc_id=31566235" TargetMode="External"/><Relationship Id="rId60" Type="http://schemas.openxmlformats.org/officeDocument/2006/relationships/hyperlink" Target="http://online.zakon.kz/Document/?doc_id=32647373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6647" TargetMode="External"/><Relationship Id="rId14" Type="http://schemas.openxmlformats.org/officeDocument/2006/relationships/hyperlink" Target="http://online.zakon.kz/Document/?doc_id=31102273" TargetMode="External"/><Relationship Id="rId22" Type="http://schemas.openxmlformats.org/officeDocument/2006/relationships/hyperlink" Target="http://online.zakon.kz/Document/?doc_id=31575891" TargetMode="External"/><Relationship Id="rId27" Type="http://schemas.openxmlformats.org/officeDocument/2006/relationships/hyperlink" Target="http://online.zakon.kz/Document/?doc_id=38290646" TargetMode="External"/><Relationship Id="rId30" Type="http://schemas.openxmlformats.org/officeDocument/2006/relationships/hyperlink" Target="http://online.zakon.kz/Document/?doc_id=34435152" TargetMode="External"/><Relationship Id="rId35" Type="http://schemas.openxmlformats.org/officeDocument/2006/relationships/hyperlink" Target="http://online.zakon.kz/Document/?doc_id=34129412" TargetMode="External"/><Relationship Id="rId43" Type="http://schemas.openxmlformats.org/officeDocument/2006/relationships/hyperlink" Target="http://online.zakon.kz/Document/?doc_id=35551506" TargetMode="External"/><Relationship Id="rId48" Type="http://schemas.openxmlformats.org/officeDocument/2006/relationships/hyperlink" Target="http://online.zakon.kz/Document/?doc_id=31066597" TargetMode="External"/><Relationship Id="rId56" Type="http://schemas.openxmlformats.org/officeDocument/2006/relationships/hyperlink" Target="http://online.zakon.kz/Document/?doc_id=34187076" TargetMode="External"/><Relationship Id="rId64" Type="http://schemas.openxmlformats.org/officeDocument/2006/relationships/hyperlink" Target="http://online.zakon.kz/Document/?doc_id=37235545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30466646" TargetMode="External"/><Relationship Id="rId51" Type="http://schemas.openxmlformats.org/officeDocument/2006/relationships/hyperlink" Target="http://online.zakon.kz/Document/?doc_id=31495164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25648" TargetMode="External"/><Relationship Id="rId17" Type="http://schemas.openxmlformats.org/officeDocument/2006/relationships/hyperlink" Target="http://online.zakon.kz/Document/?doc_id=31494484" TargetMode="External"/><Relationship Id="rId25" Type="http://schemas.openxmlformats.org/officeDocument/2006/relationships/hyperlink" Target="http://online.zakon.kz/Document/?doc_id=31646018" TargetMode="External"/><Relationship Id="rId33" Type="http://schemas.openxmlformats.org/officeDocument/2006/relationships/hyperlink" Target="http://online.zakon.kz/Document/?doc_id=33555234" TargetMode="External"/><Relationship Id="rId38" Type="http://schemas.openxmlformats.org/officeDocument/2006/relationships/hyperlink" Target="http://online.zakon.kz/Document/?doc_id=38780841" TargetMode="External"/><Relationship Id="rId46" Type="http://schemas.openxmlformats.org/officeDocument/2006/relationships/hyperlink" Target="http://online.zakon.kz/Document/?doc_id=30608482" TargetMode="External"/><Relationship Id="rId59" Type="http://schemas.openxmlformats.org/officeDocument/2006/relationships/hyperlink" Target="http://online.zakon.kz/Document/?doc_id=34680417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1566000" TargetMode="External"/><Relationship Id="rId41" Type="http://schemas.openxmlformats.org/officeDocument/2006/relationships/hyperlink" Target="http://online.zakon.kz/Document/?doc_id=39253315" TargetMode="External"/><Relationship Id="rId54" Type="http://schemas.openxmlformats.org/officeDocument/2006/relationships/hyperlink" Target="http://online.zakon.kz/Document/?doc_id=39037578" TargetMode="External"/><Relationship Id="rId62" Type="http://schemas.openxmlformats.org/officeDocument/2006/relationships/hyperlink" Target="http://online.zakon.kz/Document/?doc_id=36810005" TargetMode="External"/><Relationship Id="rId7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492</Words>
  <Characters>7183</Characters>
  <Application>Microsoft Office Word</Application>
  <DocSecurity>0</DocSecurity>
  <Lines>59</Lines>
  <Paragraphs>15</Paragraphs>
  <ScaleCrop>false</ScaleCrop>
  <Company>SPecialiST RePack</Company>
  <LinksUpToDate>false</LinksUpToDate>
  <CharactersWithSpaces>7660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құқықтық статистика және арнайы есепке алу туралы 2003 жылғы 22 желтоқсандағы № 510-ІІ Қазақстан Республикасының Заңы (2023.01.01.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2024-06-12T11:22:00Z</dcterms:created>
  <dcterms:modified xsi:type="dcterms:W3CDTF">2024-06-12T11:22:00Z</dcterms:modified>
</cp:coreProperties>
</file>