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3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«Электрондық құжат айналым ережесін бекіту туралы» Қазақстан Республикасы Үкіметінің 2004 жылғы 17 сңуірдегі № 430 қаулысы (2017.12.10. берілген өзгерістер мен толықтырулармен) (күші жойылды)</w:t>
      </w:r>
    </w:p>
    <w:p w:rsidR="00000000" w:rsidRDefault="005B3361">
      <w:pPr>
        <w:ind w:firstLine="400"/>
        <w:jc w:val="both"/>
      </w:pPr>
      <w:r>
        <w:rPr>
          <w:rStyle w:val="s0"/>
        </w:rPr>
        <w:t> </w:t>
      </w:r>
    </w:p>
    <w:p w:rsidR="00000000" w:rsidRDefault="005B3361">
      <w:pPr>
        <w:ind w:firstLine="397"/>
        <w:jc w:val="both"/>
      </w:pPr>
      <w:r>
        <w:rPr>
          <w:rStyle w:val="s0"/>
        </w:rPr>
        <w:t>Жариялануы: Қазақстан Республикасы Президенті мен Қазақстан Республикасы Үкіметінің актілер жинағы, 17/2004, 213-құжат</w:t>
      </w:r>
    </w:p>
    <w:p w:rsidR="00000000" w:rsidRDefault="005B3361">
      <w:pPr>
        <w:ind w:firstLine="397"/>
        <w:jc w:val="both"/>
      </w:pPr>
      <w:r>
        <w:rPr>
          <w:rStyle w:val="s0"/>
        </w:rPr>
        <w:t> </w:t>
      </w:r>
    </w:p>
    <w:p w:rsidR="00000000" w:rsidRDefault="005B336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28 қыркүйектегі № 605 </w:t>
      </w:r>
      <w:hyperlink r:id="rId7" w:anchor="sub_id=1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күші жойылды</w:t>
      </w:r>
    </w:p>
    <w:p w:rsidR="00000000" w:rsidRDefault="005B3361">
      <w:pPr>
        <w:ind w:firstLine="397"/>
        <w:jc w:val="both"/>
      </w:pPr>
      <w:r>
        <w:rPr>
          <w:rStyle w:val="s0"/>
        </w:rPr>
        <w:t> </w:t>
      </w:r>
    </w:p>
    <w:p w:rsidR="00000000" w:rsidRDefault="005B336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B3361">
      <w:pPr>
        <w:ind w:firstLine="400"/>
        <w:jc w:val="both"/>
      </w:pPr>
      <w:r>
        <w:rPr>
          <w:rStyle w:val="s0"/>
        </w:rPr>
        <w:t> </w:t>
      </w:r>
    </w:p>
    <w:p w:rsidR="00000000" w:rsidRDefault="005B336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2008.22.10 № 978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5B336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2011.26.01. № 35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B336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2012.31.10. № 1380 </w:t>
      </w:r>
      <w:hyperlink r:id="rId1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B336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2013.23.07.</w:t>
      </w:r>
      <w:r>
        <w:rPr>
          <w:rStyle w:val="s0"/>
        </w:rPr>
        <w:t xml:space="preserve"> № 735 </w:t>
      </w:r>
      <w:hyperlink r:id="rId12" w:anchor="sub_id=1100" w:history="1">
        <w:r>
          <w:rPr>
            <w:rStyle w:val="a3"/>
          </w:rPr>
          <w:t>Қаулысымен</w:t>
        </w:r>
      </w:hyperlink>
    </w:p>
    <w:p w:rsidR="00000000" w:rsidRDefault="005B336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2017.12.10. № 640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(2018 ж. 1 қаңтардан бастап қолданысқа енгізілді</w:t>
      </w:r>
      <w:r>
        <w:rPr>
          <w:rStyle w:val="s0"/>
        </w:rPr>
        <w:t>)</w:t>
      </w:r>
    </w:p>
    <w:p w:rsidR="00000000" w:rsidRDefault="005B3361">
      <w:pPr>
        <w:ind w:firstLine="397"/>
        <w:jc w:val="both"/>
      </w:pPr>
      <w:r>
        <w:rPr>
          <w:rStyle w:val="s0"/>
        </w:rPr>
        <w:t> </w:t>
      </w:r>
    </w:p>
    <w:p w:rsidR="00000000" w:rsidRDefault="005B3361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5B3361">
      <w:pPr>
        <w:ind w:firstLine="400"/>
        <w:jc w:val="both"/>
      </w:pPr>
      <w:r>
        <w:rPr>
          <w:rStyle w:val="s0"/>
        </w:rPr>
        <w:t> </w:t>
      </w:r>
    </w:p>
    <w:p w:rsidR="00000000" w:rsidRDefault="005B3361">
      <w:pPr>
        <w:ind w:firstLine="400"/>
        <w:jc w:val="both"/>
      </w:pPr>
      <w:r>
        <w:rPr>
          <w:rStyle w:val="s0"/>
        </w:rPr>
        <w:t xml:space="preserve">2008 ж. 22 қазанға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5B3361">
      <w:pPr>
        <w:ind w:firstLine="400"/>
        <w:jc w:val="both"/>
      </w:pPr>
      <w:r>
        <w:t xml:space="preserve">2011 ж. 26 қаңтарға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5B3361">
      <w:pPr>
        <w:ind w:firstLine="400"/>
        <w:jc w:val="both"/>
      </w:pPr>
      <w:r>
        <w:t>2012 ж</w:t>
      </w:r>
      <w:r>
        <w:t xml:space="preserve">. 31 қазанға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5B3361">
      <w:pPr>
        <w:ind w:firstLine="400"/>
        <w:jc w:val="both"/>
      </w:pPr>
      <w:r>
        <w:t xml:space="preserve">2013 ж. 23 шілдеге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5B3361">
      <w:pPr>
        <w:ind w:firstLine="400"/>
        <w:jc w:val="both"/>
      </w:pPr>
      <w:r>
        <w:t xml:space="preserve">2017 ж. 12 қазанға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5B3361">
      <w:pPr>
        <w:ind w:firstLine="400"/>
        <w:jc w:val="both"/>
      </w:pPr>
      <w:r>
        <w:t> </w:t>
      </w:r>
    </w:p>
    <w:p w:rsidR="00000000" w:rsidRDefault="005B336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361" w:rsidRDefault="005B3361" w:rsidP="005B3361">
      <w:r>
        <w:separator/>
      </w:r>
    </w:p>
  </w:endnote>
  <w:endnote w:type="continuationSeparator" w:id="0">
    <w:p w:rsidR="005B3361" w:rsidRDefault="005B3361" w:rsidP="005B3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361" w:rsidRDefault="005B33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361" w:rsidRDefault="005B33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361" w:rsidRDefault="005B33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361" w:rsidRDefault="005B3361" w:rsidP="005B3361">
      <w:r>
        <w:separator/>
      </w:r>
    </w:p>
  </w:footnote>
  <w:footnote w:type="continuationSeparator" w:id="0">
    <w:p w:rsidR="005B3361" w:rsidRDefault="005B3361" w:rsidP="005B3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361" w:rsidRDefault="005B33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361" w:rsidRDefault="005B3361" w:rsidP="005B33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361" w:rsidRPr="005B3361" w:rsidRDefault="005B3361" w:rsidP="005B33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«Электрондық құжат айналым ережесін бекіту туралы» Қазақстан Республикасы Үкіметінің 2004 жылғы 17 сәуірдегі № 430 қаулысы (2017.12.10.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361" w:rsidRDefault="005B33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361"/>
    <w:rsid w:val="005B3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33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3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3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3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33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3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3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3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55158" TargetMode="External"/><Relationship Id="rId13" Type="http://schemas.openxmlformats.org/officeDocument/2006/relationships/hyperlink" Target="http://online.zakon.kz/Document/?doc_id=37219701" TargetMode="External"/><Relationship Id="rId18" Type="http://schemas.openxmlformats.org/officeDocument/2006/relationships/hyperlink" Target="http://online.zakon.kz/Document/?doc_id=3815167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8771319" TargetMode="External"/><Relationship Id="rId12" Type="http://schemas.openxmlformats.org/officeDocument/2006/relationships/hyperlink" Target="http://online.zakon.kz/Document/?doc_id=31423500" TargetMode="External"/><Relationship Id="rId17" Type="http://schemas.openxmlformats.org/officeDocument/2006/relationships/hyperlink" Target="http://online.zakon.kz/Document/?doc_id=3142471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8725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725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4625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28724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6234" TargetMode="External"/><Relationship Id="rId14" Type="http://schemas.openxmlformats.org/officeDocument/2006/relationships/hyperlink" Target="http://online.zakon.kz/Document/?doc_id=3035517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1677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«Электрондық құжат айналым ережесін бекіту туралы» Қазақстан Республикасы Үкіметінің 2004 жылғы 17 сәуірдегі № 430 қаулысы (2017.12.10.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2024-03-24T04:25:00Z</dcterms:created>
  <dcterms:modified xsi:type="dcterms:W3CDTF">2024-03-24T04:25:00Z</dcterms:modified>
</cp:coreProperties>
</file>