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B8E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Бюджет кодексі (2004 ж. 24 сәуір № 548-11)</w:t>
      </w:r>
    </w:p>
    <w:p w:rsidR="00000000" w:rsidRDefault="00BC5B8E">
      <w:pPr>
        <w:ind w:firstLine="400"/>
        <w:jc w:val="both"/>
      </w:pPr>
      <w:r>
        <w:t> </w:t>
      </w:r>
    </w:p>
    <w:p w:rsidR="00000000" w:rsidRDefault="00BC5B8E">
      <w:pPr>
        <w:ind w:firstLine="400"/>
        <w:jc w:val="both"/>
      </w:pPr>
      <w:r>
        <w:t>Жариялануы: «Егемен Қазақстан» 2004 жылғы 6 мамыр № 117-118 (117-188); «Ресми газет» № 21-22, мамыр 2004 ж.</w:t>
      </w:r>
    </w:p>
    <w:p w:rsidR="00000000" w:rsidRDefault="00BC5B8E">
      <w:pPr>
        <w:ind w:firstLine="400"/>
        <w:jc w:val="both"/>
      </w:pPr>
      <w:r>
        <w:t> </w:t>
      </w:r>
    </w:p>
    <w:p w:rsidR="00000000" w:rsidRDefault="00BC5B8E">
      <w:pPr>
        <w:ind w:firstLine="400"/>
        <w:jc w:val="both"/>
      </w:pPr>
      <w:r>
        <w:t>Енгізілген өзгерістер:</w:t>
      </w:r>
    </w:p>
    <w:p w:rsidR="00000000" w:rsidRDefault="00BC5B8E">
      <w:pPr>
        <w:ind w:firstLine="400"/>
        <w:jc w:val="both"/>
      </w:pPr>
      <w:r>
        <w:t> </w:t>
      </w:r>
    </w:p>
    <w:p w:rsidR="00000000" w:rsidRDefault="00BC5B8E">
      <w:pPr>
        <w:ind w:firstLine="400"/>
        <w:jc w:val="both"/>
      </w:pPr>
      <w:r>
        <w:t>ҚР</w:t>
      </w:r>
      <w:r>
        <w:t xml:space="preserve"> 22.10.04 ж. № 601-II </w:t>
      </w:r>
      <w:hyperlink r:id="rId7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t>ҚР</w:t>
      </w:r>
      <w:r>
        <w:t xml:space="preserve"> 13.12.04 ж. № 11-III </w:t>
      </w:r>
      <w:hyperlink r:id="rId8" w:anchor="sub_id=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9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C5B8E">
      <w:pPr>
        <w:ind w:firstLine="403"/>
        <w:jc w:val="both"/>
      </w:pPr>
      <w:r>
        <w:t xml:space="preserve">2004.20.12 № 13-III ҚР </w:t>
      </w:r>
      <w:hyperlink r:id="rId10" w:anchor="sub_id=10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2004.08.07. № 69-III ҚР </w:t>
      </w:r>
      <w:hyperlink r:id="rId11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t xml:space="preserve">2005.22.11. № 90-III ҚР </w:t>
      </w:r>
      <w:hyperlink r:id="rId12" w:anchor="sub_id=6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2006.01.01. бастап қолданысқа енгізілді</w:t>
      </w:r>
      <w:r>
        <w:t>)</w:t>
      </w:r>
    </w:p>
    <w:p w:rsidR="00000000" w:rsidRDefault="00BC5B8E">
      <w:pPr>
        <w:ind w:firstLine="400"/>
        <w:jc w:val="both"/>
      </w:pPr>
      <w:r>
        <w:t xml:space="preserve">2006.10.01. № 116-III ҚР </w:t>
      </w:r>
      <w:hyperlink r:id="rId13" w:anchor="sub_id=5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4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C5B8E">
      <w:pPr>
        <w:ind w:firstLine="403"/>
        <w:jc w:val="both"/>
      </w:pPr>
      <w:r>
        <w:t xml:space="preserve">2006.31.01. № 125-III ҚР </w:t>
      </w:r>
      <w:hyperlink r:id="rId15" w:anchor="sub_id=9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6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C5B8E">
      <w:pPr>
        <w:ind w:firstLine="403"/>
        <w:jc w:val="both"/>
      </w:pPr>
      <w:r>
        <w:t xml:space="preserve">2006.05.05 № 139-III ҚР </w:t>
      </w:r>
      <w:hyperlink r:id="rId17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rPr>
          <w:rStyle w:val="s0"/>
        </w:rPr>
        <w:t xml:space="preserve">2006.05.07 № 156-III ҚР </w:t>
      </w:r>
      <w:hyperlink r:id="rId1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(2007.01.01. бастап қолданысқа енгізілді )</w:t>
      </w:r>
    </w:p>
    <w:p w:rsidR="00000000" w:rsidRDefault="00BC5B8E">
      <w:pPr>
        <w:ind w:firstLine="403"/>
        <w:jc w:val="both"/>
      </w:pPr>
      <w:r>
        <w:t xml:space="preserve">2006.05.07. № 158-III ҚР </w:t>
      </w:r>
      <w:hyperlink r:id="rId19" w:anchor="sub_id=300" w:history="1">
        <w:r>
          <w:rPr>
            <w:rStyle w:val="a3"/>
          </w:rPr>
          <w:t>З</w:t>
        </w:r>
        <w:r>
          <w:rPr>
            <w:rStyle w:val="a3"/>
          </w:rPr>
          <w:t>аңымен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2006.05.07. № 165-III ҚР </w:t>
      </w:r>
      <w:hyperlink r:id="rId20" w:anchor="sub_id=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1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C5B8E">
      <w:pPr>
        <w:ind w:firstLine="403"/>
        <w:jc w:val="both"/>
      </w:pPr>
      <w:r>
        <w:t>2006.07.07. № 176-II</w:t>
      </w:r>
      <w:r>
        <w:t xml:space="preserve">I ҚР </w:t>
      </w:r>
      <w:hyperlink r:id="rId22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2006.11.12. № 201-III ҚР </w:t>
      </w:r>
      <w:hyperlink r:id="rId23" w:anchor="sub_id=400" w:history="1">
        <w:r>
          <w:rPr>
            <w:rStyle w:val="a3"/>
          </w:rPr>
          <w:t>Заңымен</w:t>
        </w:r>
      </w:hyperlink>
      <w:r>
        <w:t xml:space="preserve"> (2007.01.01. бастап қолданысқа енгізілді) </w:t>
      </w:r>
    </w:p>
    <w:p w:rsidR="00000000" w:rsidRDefault="00BC5B8E">
      <w:pPr>
        <w:ind w:firstLine="403"/>
        <w:jc w:val="both"/>
      </w:pPr>
      <w:r>
        <w:t>2007</w:t>
      </w:r>
      <w:r>
        <w:t xml:space="preserve">.09.01. № 213-III ҚР </w:t>
      </w:r>
      <w:hyperlink r:id="rId24" w:anchor="sub_id=600" w:history="1">
        <w:r>
          <w:rPr>
            <w:rStyle w:val="a3"/>
          </w:rPr>
          <w:t>Заңымен</w:t>
        </w:r>
      </w:hyperlink>
    </w:p>
    <w:p w:rsidR="00000000" w:rsidRDefault="00BC5B8E">
      <w:pPr>
        <w:ind w:firstLine="400"/>
        <w:jc w:val="both"/>
      </w:pPr>
      <w:r>
        <w:t xml:space="preserve">2007.12.01. № 220-III ҚР </w:t>
      </w:r>
      <w:hyperlink r:id="rId25" w:anchor="sub_id=3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2008.01.01. бастап қолданысқа енгізілді)</w:t>
      </w:r>
    </w:p>
    <w:p w:rsidR="00000000" w:rsidRDefault="00BC5B8E">
      <w:pPr>
        <w:ind w:firstLine="403"/>
        <w:jc w:val="both"/>
      </w:pPr>
      <w:r>
        <w:t xml:space="preserve">2007.19.02. № 230-III ҚР </w:t>
      </w:r>
      <w:hyperlink r:id="rId26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 2007.19.02. № 230-III ҚР </w:t>
      </w:r>
      <w:hyperlink r:id="rId27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2007.29.06. № 269-III ҚР </w:t>
      </w:r>
      <w:hyperlink r:id="rId28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2007.21.01. № 297-III ҚР </w:t>
      </w:r>
      <w:hyperlink r:id="rId29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t xml:space="preserve">2007.27.07. № 320-III ҚР </w:t>
      </w:r>
      <w:hyperlink r:id="rId30" w:anchor="sub_id=5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2008.01.01. бастап қолданысқа енгізілді)</w:t>
      </w:r>
    </w:p>
    <w:p w:rsidR="00000000" w:rsidRDefault="00BC5B8E">
      <w:pPr>
        <w:ind w:firstLine="400"/>
        <w:jc w:val="both"/>
      </w:pPr>
      <w:r>
        <w:rPr>
          <w:rStyle w:val="s0"/>
        </w:rPr>
        <w:t xml:space="preserve">2007.06.12  № 7-ІV ҚР </w:t>
      </w:r>
      <w:hyperlink r:id="rId3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  (қолданысқа енетін </w:t>
      </w:r>
      <w:hyperlink r:id="rId3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 қара)</w:t>
      </w:r>
    </w:p>
    <w:p w:rsidR="00000000" w:rsidRDefault="00BC5B8E">
      <w:pPr>
        <w:ind w:firstLine="400"/>
        <w:jc w:val="both"/>
      </w:pPr>
      <w:r>
        <w:t xml:space="preserve">2008.26.05 № 34-IV ҚР </w:t>
      </w:r>
      <w:hyperlink r:id="rId33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t xml:space="preserve">2008.05.07 № 60-IV ҚР </w:t>
      </w:r>
      <w:hyperlink r:id="rId34" w:anchor="sub_id=6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t xml:space="preserve">2008.05.07 № 66-IV ҚР </w:t>
      </w:r>
      <w:hyperlink r:id="rId35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t xml:space="preserve">2008.21.11 № 89-IV ҚР </w:t>
      </w:r>
      <w:hyperlink r:id="rId36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5B8E">
      <w:pPr>
        <w:ind w:firstLine="400"/>
        <w:jc w:val="both"/>
      </w:pPr>
      <w:r>
        <w:t> </w:t>
      </w:r>
    </w:p>
    <w:p w:rsidR="00000000" w:rsidRDefault="00BC5B8E">
      <w:pPr>
        <w:ind w:firstLine="400"/>
        <w:jc w:val="both"/>
      </w:pPr>
      <w:r>
        <w:t> </w:t>
      </w:r>
    </w:p>
    <w:p w:rsidR="00000000" w:rsidRDefault="00BC5B8E">
      <w:pPr>
        <w:ind w:firstLine="400"/>
        <w:jc w:val="both"/>
      </w:pPr>
      <w:r>
        <w:t> </w:t>
      </w:r>
    </w:p>
    <w:p w:rsidR="00000000" w:rsidRDefault="00BC5B8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C5B8E">
      <w:pPr>
        <w:ind w:firstLine="400"/>
        <w:jc w:val="both"/>
      </w:pPr>
      <w:r>
        <w:rPr>
          <w:rStyle w:val="s0"/>
        </w:rPr>
        <w:t> </w:t>
      </w:r>
    </w:p>
    <w:p w:rsidR="00000000" w:rsidRDefault="00BC5B8E">
      <w:pPr>
        <w:ind w:firstLine="403"/>
        <w:jc w:val="both"/>
      </w:pPr>
      <w:r>
        <w:t xml:space="preserve">13.12.04 ж.; 20.12.04 ж. енгізілген өзгерістеріне дейін қолданылған </w:t>
      </w:r>
      <w:hyperlink r:id="rId37" w:history="1">
        <w:r>
          <w:rPr>
            <w:rStyle w:val="a3"/>
          </w:rPr>
          <w:t>Бюджет кодексінің</w:t>
        </w:r>
      </w:hyperlink>
      <w:r>
        <w:t xml:space="preserve"> мәтінін қара</w:t>
      </w:r>
    </w:p>
    <w:p w:rsidR="00000000" w:rsidRDefault="00BC5B8E">
      <w:pPr>
        <w:ind w:firstLine="403"/>
        <w:jc w:val="both"/>
      </w:pPr>
      <w:r>
        <w:t>2005 ж</w:t>
      </w:r>
      <w:r>
        <w:t xml:space="preserve">. 22 қарашаға дейін қолданылған </w:t>
      </w:r>
      <w:hyperlink r:id="rId38" w:history="1">
        <w:r>
          <w:rPr>
            <w:rStyle w:val="a3"/>
          </w:rPr>
          <w:t>редакция</w:t>
        </w:r>
      </w:hyperlink>
      <w:r>
        <w:t xml:space="preserve"> (үзінді)</w:t>
      </w:r>
    </w:p>
    <w:p w:rsidR="00000000" w:rsidRDefault="00BC5B8E">
      <w:pPr>
        <w:ind w:firstLine="403"/>
        <w:jc w:val="both"/>
      </w:pPr>
      <w:r>
        <w:t xml:space="preserve">2006 ж. 10 қаңтарға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BC5B8E">
      <w:pPr>
        <w:ind w:firstLine="403"/>
        <w:jc w:val="both"/>
      </w:pPr>
      <w:r>
        <w:t>2006 ж. 5 мамырға дейін қолда</w:t>
      </w:r>
      <w:r>
        <w:t xml:space="preserve">нылған </w:t>
      </w:r>
      <w:hyperlink r:id="rId4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2006 ж. 5 шілдеге дейін қолданылған </w:t>
      </w:r>
      <w:hyperlink r:id="rId4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2006 ж. 7 шілдеге дейін қолданылған </w:t>
      </w:r>
      <w:hyperlink r:id="rId4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2006 ж. 11 желтоқсанға дейін қолданылған </w:t>
      </w:r>
      <w:hyperlink r:id="rId4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2007 ж. 9 қаңтарға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BC5B8E">
      <w:pPr>
        <w:ind w:firstLine="403"/>
        <w:jc w:val="both"/>
      </w:pPr>
      <w:r>
        <w:t xml:space="preserve"> 2007 ж. 19 ақпанға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BC5B8E">
      <w:pPr>
        <w:ind w:firstLine="403"/>
        <w:jc w:val="both"/>
      </w:pPr>
      <w:r>
        <w:t xml:space="preserve">2007 ж. 29  маусымға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BC5B8E">
      <w:pPr>
        <w:ind w:firstLine="403"/>
        <w:jc w:val="both"/>
      </w:pPr>
      <w:r>
        <w:t xml:space="preserve">2007 ж. 21 шілдеге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BC5B8E">
      <w:pPr>
        <w:ind w:firstLine="403"/>
        <w:jc w:val="both"/>
      </w:pPr>
      <w:r>
        <w:t xml:space="preserve">2007 ж. 6  желтоқсанға   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BC5B8E">
      <w:pPr>
        <w:ind w:firstLine="400"/>
        <w:jc w:val="both"/>
      </w:pPr>
      <w:r>
        <w:rPr>
          <w:rStyle w:val="s0"/>
        </w:rPr>
        <w:t xml:space="preserve">2008 жылғы 1 </w:t>
      </w:r>
      <w:r>
        <w:rPr>
          <w:rStyle w:val="s0"/>
        </w:rPr>
        <w:t>қаңтарда</w:t>
      </w:r>
      <w:r>
        <w:rPr>
          <w:rStyle w:val="s0"/>
        </w:rPr>
        <w:t xml:space="preserve"> қолданысқа енетін </w:t>
      </w:r>
      <w:r>
        <w:t>өзгерістеріне</w:t>
      </w:r>
      <w:r>
        <w:rPr>
          <w:rStyle w:val="s0"/>
        </w:rPr>
        <w:t xml:space="preserve"> дейін қолданылған </w:t>
      </w:r>
      <w:hyperlink r:id="rId49" w:history="1">
        <w:r>
          <w:rPr>
            <w:rStyle w:val="a3"/>
          </w:rPr>
          <w:t xml:space="preserve">редакция </w:t>
        </w:r>
      </w:hyperlink>
    </w:p>
    <w:p w:rsidR="00000000" w:rsidRDefault="00BC5B8E">
      <w:pPr>
        <w:ind w:firstLine="403"/>
        <w:jc w:val="both"/>
      </w:pPr>
      <w:r>
        <w:t xml:space="preserve">2008 ж. 26 мамырға дейін қолданылған </w:t>
      </w:r>
      <w:hyperlink r:id="rId5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C5B8E">
      <w:pPr>
        <w:ind w:firstLine="403"/>
        <w:jc w:val="both"/>
      </w:pPr>
      <w:r>
        <w:t xml:space="preserve">2008 ж. 5 </w:t>
      </w:r>
      <w:r>
        <w:t xml:space="preserve">шілдеге дейін қолданылған </w:t>
      </w:r>
      <w:hyperlink r:id="rId51" w:history="1">
        <w:r>
          <w:rPr>
            <w:rStyle w:val="a3"/>
          </w:rPr>
          <w:t xml:space="preserve">редакция </w:t>
        </w:r>
      </w:hyperlink>
    </w:p>
    <w:p w:rsidR="00000000" w:rsidRDefault="00BC5B8E">
      <w:pPr>
        <w:ind w:firstLine="403"/>
        <w:jc w:val="both"/>
      </w:pPr>
      <w:r>
        <w:t> </w:t>
      </w:r>
    </w:p>
    <w:p w:rsidR="00000000" w:rsidRDefault="00BC5B8E">
      <w:pPr>
        <w:ind w:firstLine="403"/>
        <w:jc w:val="both"/>
      </w:pPr>
      <w:r>
        <w:t> </w:t>
      </w:r>
    </w:p>
    <w:p w:rsidR="00000000" w:rsidRDefault="00BC5B8E">
      <w:pPr>
        <w:ind w:firstLine="403"/>
        <w:jc w:val="both"/>
      </w:pPr>
      <w:r>
        <w:t> </w:t>
      </w:r>
    </w:p>
    <w:p w:rsidR="00000000" w:rsidRDefault="00BC5B8E">
      <w:pPr>
        <w:ind w:firstLine="403"/>
        <w:jc w:val="both"/>
      </w:pPr>
      <w:r>
        <w:t> </w:t>
      </w:r>
    </w:p>
    <w:p w:rsidR="00000000" w:rsidRDefault="00BC5B8E">
      <w:pPr>
        <w:ind w:firstLine="403"/>
        <w:jc w:val="both"/>
      </w:pPr>
      <w:r>
        <w:t> </w:t>
      </w:r>
    </w:p>
    <w:p w:rsidR="00000000" w:rsidRDefault="00BC5B8E">
      <w:pPr>
        <w:ind w:firstLine="403"/>
        <w:jc w:val="both"/>
      </w:pPr>
      <w:r>
        <w:t> </w:t>
      </w:r>
    </w:p>
    <w:p w:rsidR="00000000" w:rsidRDefault="00BC5B8E">
      <w:pPr>
        <w:ind w:firstLine="403"/>
        <w:jc w:val="both"/>
      </w:pPr>
      <w:r>
        <w:t> </w:t>
      </w:r>
    </w:p>
    <w:p w:rsidR="00000000" w:rsidRDefault="00BC5B8E">
      <w:pPr>
        <w:ind w:firstLine="403"/>
        <w:jc w:val="both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B8E" w:rsidRDefault="00BC5B8E" w:rsidP="00BC5B8E">
      <w:r>
        <w:separator/>
      </w:r>
    </w:p>
  </w:endnote>
  <w:endnote w:type="continuationSeparator" w:id="0">
    <w:p w:rsidR="00BC5B8E" w:rsidRDefault="00BC5B8E" w:rsidP="00BC5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8E" w:rsidRDefault="00BC5B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8E" w:rsidRDefault="00BC5B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8E" w:rsidRDefault="00BC5B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B8E" w:rsidRDefault="00BC5B8E" w:rsidP="00BC5B8E">
      <w:r>
        <w:separator/>
      </w:r>
    </w:p>
  </w:footnote>
  <w:footnote w:type="continuationSeparator" w:id="0">
    <w:p w:rsidR="00BC5B8E" w:rsidRDefault="00BC5B8E" w:rsidP="00BC5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8E" w:rsidRDefault="00BC5B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8E" w:rsidRDefault="00BC5B8E" w:rsidP="00BC5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B8E" w:rsidRPr="00BC5B8E" w:rsidRDefault="00BC5B8E" w:rsidP="00BC5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БЮДЖЕТ КОДЕКСІ (2004 Ж. 24 СӘУІР № 548-II)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8E" w:rsidRDefault="00BC5B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B8E"/>
    <w:rsid w:val="00BC5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B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B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2615" TargetMode="External"/><Relationship Id="rId18" Type="http://schemas.openxmlformats.org/officeDocument/2006/relationships/hyperlink" Target="http://online.zakon.kz/Document/?doc_id=30062673" TargetMode="External"/><Relationship Id="rId26" Type="http://schemas.openxmlformats.org/officeDocument/2006/relationships/hyperlink" Target="http://online.zakon.kz/Document/?doc_id=30090906" TargetMode="External"/><Relationship Id="rId39" Type="http://schemas.openxmlformats.org/officeDocument/2006/relationships/hyperlink" Target="http://online.zakon.kz/Document/?doc_id=30042733" TargetMode="External"/><Relationship Id="rId21" Type="http://schemas.openxmlformats.org/officeDocument/2006/relationships/hyperlink" Target="http://online.zakon.kz/Document/?doc_id=30063010" TargetMode="External"/><Relationship Id="rId34" Type="http://schemas.openxmlformats.org/officeDocument/2006/relationships/hyperlink" Target="http://online.zakon.kz/Document/?doc_id=30195663" TargetMode="External"/><Relationship Id="rId42" Type="http://schemas.openxmlformats.org/officeDocument/2006/relationships/hyperlink" Target="http://online.zakon.kz/Document/?doc_id=30064934" TargetMode="External"/><Relationship Id="rId47" Type="http://schemas.openxmlformats.org/officeDocument/2006/relationships/hyperlink" Target="http://online.zakon.kz/Document/?doc_id=30114436" TargetMode="External"/><Relationship Id="rId50" Type="http://schemas.openxmlformats.org/officeDocument/2006/relationships/hyperlink" Target="http://online.zakon.kz/Document/?doc_id=30185222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5105118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5696" TargetMode="External"/><Relationship Id="rId29" Type="http://schemas.openxmlformats.org/officeDocument/2006/relationships/hyperlink" Target="http://online.zakon.kz/Document/?doc_id=30114395" TargetMode="External"/><Relationship Id="rId11" Type="http://schemas.openxmlformats.org/officeDocument/2006/relationships/hyperlink" Target="http://online.zakon.kz/Document/?doc_id=30016543" TargetMode="External"/><Relationship Id="rId24" Type="http://schemas.openxmlformats.org/officeDocument/2006/relationships/hyperlink" Target="http://online.zakon.kz/Document/?doc_id=30085644" TargetMode="External"/><Relationship Id="rId32" Type="http://schemas.openxmlformats.org/officeDocument/2006/relationships/hyperlink" Target="http://online.zakon.kz/Document/?doc_id=30147547" TargetMode="External"/><Relationship Id="rId37" Type="http://schemas.openxmlformats.org/officeDocument/2006/relationships/hyperlink" Target="http://online.zakon.kz/Document/?doc_id=53047801" TargetMode="External"/><Relationship Id="rId40" Type="http://schemas.openxmlformats.org/officeDocument/2006/relationships/hyperlink" Target="http://online.zakon.kz/Document/?doc_id=30056029" TargetMode="External"/><Relationship Id="rId45" Type="http://schemas.openxmlformats.org/officeDocument/2006/relationships/hyperlink" Target="http://online.zakon.kz/Document/?doc_id=30091813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0627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291" TargetMode="External"/><Relationship Id="rId14" Type="http://schemas.openxmlformats.org/officeDocument/2006/relationships/hyperlink" Target="http://online.zakon.kz/Document/?doc_id=30042615" TargetMode="External"/><Relationship Id="rId22" Type="http://schemas.openxmlformats.org/officeDocument/2006/relationships/hyperlink" Target="http://online.zakon.kz/Document/?doc_id=30063680" TargetMode="External"/><Relationship Id="rId27" Type="http://schemas.openxmlformats.org/officeDocument/2006/relationships/hyperlink" Target="http://online.zakon.kz/Document/?doc_id=30090906" TargetMode="External"/><Relationship Id="rId30" Type="http://schemas.openxmlformats.org/officeDocument/2006/relationships/hyperlink" Target="http://online.zakon.kz/Document/?doc_id=30120191" TargetMode="External"/><Relationship Id="rId35" Type="http://schemas.openxmlformats.org/officeDocument/2006/relationships/hyperlink" Target="http://online.zakon.kz/Document/?doc_id=30193657" TargetMode="External"/><Relationship Id="rId43" Type="http://schemas.openxmlformats.org/officeDocument/2006/relationships/hyperlink" Target="http://online.zakon.kz/Document/?doc_id=30082343" TargetMode="External"/><Relationship Id="rId48" Type="http://schemas.openxmlformats.org/officeDocument/2006/relationships/hyperlink" Target="http://online.zakon.kz/Document/?doc_id=30147981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51052291" TargetMode="External"/><Relationship Id="rId51" Type="http://schemas.openxmlformats.org/officeDocument/2006/relationships/hyperlink" Target="http://online.zakon.kz/Document/?doc_id=3019572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5688" TargetMode="External"/><Relationship Id="rId17" Type="http://schemas.openxmlformats.org/officeDocument/2006/relationships/hyperlink" Target="http://online.zakon.kz/Document/?doc_id=30055933" TargetMode="External"/><Relationship Id="rId25" Type="http://schemas.openxmlformats.org/officeDocument/2006/relationships/hyperlink" Target="http://online.zakon.kz/Document/?doc_id=30086410" TargetMode="External"/><Relationship Id="rId33" Type="http://schemas.openxmlformats.org/officeDocument/2006/relationships/hyperlink" Target="http://online.zakon.kz/Document/?doc_id=30184649" TargetMode="External"/><Relationship Id="rId38" Type="http://schemas.openxmlformats.org/officeDocument/2006/relationships/hyperlink" Target="http://online.zakon.kz/Document/?doc_id=30035769" TargetMode="External"/><Relationship Id="rId46" Type="http://schemas.openxmlformats.org/officeDocument/2006/relationships/hyperlink" Target="http://online.zakon.kz/Document/?doc_id=30110492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0063010" TargetMode="External"/><Relationship Id="rId41" Type="http://schemas.openxmlformats.org/officeDocument/2006/relationships/hyperlink" Target="http://online.zakon.kz/Document/?doc_id=30063674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45696" TargetMode="External"/><Relationship Id="rId23" Type="http://schemas.openxmlformats.org/officeDocument/2006/relationships/hyperlink" Target="http://online.zakon.kz/Document/?doc_id=30082286" TargetMode="External"/><Relationship Id="rId28" Type="http://schemas.openxmlformats.org/officeDocument/2006/relationships/hyperlink" Target="http://online.zakon.kz/Document/?doc_id=30110487" TargetMode="External"/><Relationship Id="rId36" Type="http://schemas.openxmlformats.org/officeDocument/2006/relationships/hyperlink" Target="http://online.zakon.kz/Document/?doc_id=30362539" TargetMode="External"/><Relationship Id="rId49" Type="http://schemas.openxmlformats.org/officeDocument/2006/relationships/hyperlink" Target="http://online.zakon.kz/Document/?doc_id=30148906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51052440" TargetMode="External"/><Relationship Id="rId31" Type="http://schemas.openxmlformats.org/officeDocument/2006/relationships/hyperlink" Target="http://online.zakon.kz/Document/?doc_id=30147547" TargetMode="External"/><Relationship Id="rId44" Type="http://schemas.openxmlformats.org/officeDocument/2006/relationships/hyperlink" Target="http://online.zakon.kz/Document/?doc_id=30087610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5265</Characters>
  <Application>Microsoft Office Word</Application>
  <DocSecurity>0</DocSecurity>
  <Lines>43</Lines>
  <Paragraphs>11</Paragraphs>
  <ScaleCrop>false</ScaleCrop>
  <Company/>
  <LinksUpToDate>false</LinksUpToDate>
  <CharactersWithSpaces>5567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БЮДЖЕТ КОДЕКСІ (2004 Ж. 24 СӘУІР № 548-II) (©Paragraph 2023)</dc:title>
  <dc:subject/>
  <dc:creator>Сергей М</dc:creator>
  <cp:keywords/>
  <dc:description/>
  <cp:lastModifiedBy>Сергей М</cp:lastModifiedBy>
  <cp:revision>2</cp:revision>
  <dcterms:created xsi:type="dcterms:W3CDTF">2023-11-13T22:52:00Z</dcterms:created>
  <dcterms:modified xsi:type="dcterms:W3CDTF">2023-11-13T22:52:00Z</dcterms:modified>
</cp:coreProperties>
</file>