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F7F45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Қазақстан</w:t>
      </w:r>
      <w:r>
        <w:rPr>
          <w:b/>
          <w:bCs/>
        </w:rPr>
        <w:t xml:space="preserve"> Республикасы Үкіметінің кейбір шешімдеріне өзгерістер мен толықтырулар енгізу туралы Қазақстан Республикасы Үкіметінің 2004 жылғы 6 қыркүйектегі № 936 қаулысы (2011.30.06. берілген өзгерістер мен толықтырулармен)</w:t>
      </w:r>
    </w:p>
    <w:p w:rsidR="00000000" w:rsidRDefault="008F7F45">
      <w:pPr>
        <w:spacing w:after="240"/>
        <w:ind w:firstLine="400"/>
        <w:jc w:val="both"/>
      </w:pPr>
      <w:r>
        <w:t>Енгізілген өзгерістер:</w:t>
      </w:r>
    </w:p>
    <w:p w:rsidR="00000000" w:rsidRDefault="008F7F4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2006.05.05. № 371 </w:t>
      </w:r>
      <w:hyperlink r:id="rId7" w:anchor="sub_id=111" w:history="1">
        <w:r>
          <w:rPr>
            <w:rStyle w:val="a3"/>
          </w:rPr>
          <w:t>Қаулысымен</w:t>
        </w:r>
      </w:hyperlink>
    </w:p>
    <w:p w:rsidR="00000000" w:rsidRDefault="008F7F4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2009.14.03. № 327 </w:t>
      </w:r>
      <w:hyperlink r:id="rId8" w:history="1">
        <w:r>
          <w:rPr>
            <w:rStyle w:val="a3"/>
          </w:rPr>
          <w:t>Қаулысымен</w:t>
        </w:r>
      </w:hyperlink>
    </w:p>
    <w:p w:rsidR="00000000" w:rsidRDefault="008F7F45">
      <w:pPr>
        <w:ind w:firstLine="400"/>
        <w:jc w:val="both"/>
      </w:pPr>
      <w:r>
        <w:t>ҚР</w:t>
      </w:r>
      <w:r>
        <w:t xml:space="preserve"> Үкіметінің 2009.20.07</w:t>
      </w:r>
      <w:r>
        <w:t xml:space="preserve">. № 1102 </w:t>
      </w:r>
      <w:hyperlink r:id="rId9" w:anchor="sub_id=101" w:history="1">
        <w:r>
          <w:rPr>
            <w:rStyle w:val="a3"/>
          </w:rPr>
          <w:t>қаулысымен</w:t>
        </w:r>
      </w:hyperlink>
    </w:p>
    <w:p w:rsidR="00000000" w:rsidRDefault="008F7F45">
      <w:pPr>
        <w:ind w:firstLine="400"/>
        <w:jc w:val="both"/>
      </w:pPr>
      <w:r>
        <w:t>ҚР</w:t>
      </w:r>
      <w:r>
        <w:t xml:space="preserve"> Үкіметінің 2009.19.09. № 1411 </w:t>
      </w:r>
      <w:hyperlink r:id="rId10" w:anchor="sub_id=9200" w:history="1">
        <w:r>
          <w:rPr>
            <w:rStyle w:val="a3"/>
          </w:rPr>
          <w:t>Қаулысымен</w:t>
        </w:r>
      </w:hyperlink>
    </w:p>
    <w:p w:rsidR="00000000" w:rsidRDefault="008F7F4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2011.30.06. № 7</w:t>
      </w:r>
      <w:r>
        <w:rPr>
          <w:rStyle w:val="s0"/>
        </w:rPr>
        <w:t xml:space="preserve">42 </w:t>
      </w:r>
      <w:hyperlink r:id="rId11" w:anchor="sub_id=600" w:history="1">
        <w:r>
          <w:rPr>
            <w:rStyle w:val="a3"/>
          </w:rPr>
          <w:t>Қаулысымен</w:t>
        </w:r>
      </w:hyperlink>
    </w:p>
    <w:p w:rsidR="00000000" w:rsidRDefault="008F7F45">
      <w:pPr>
        <w:ind w:firstLine="400"/>
        <w:jc w:val="both"/>
      </w:pPr>
      <w:r>
        <w:t> </w:t>
      </w:r>
    </w:p>
    <w:p w:rsidR="00000000" w:rsidRDefault="008F7F45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8F7F45">
      <w:pPr>
        <w:ind w:firstLine="400"/>
        <w:jc w:val="both"/>
      </w:pPr>
      <w:r>
        <w:rPr>
          <w:rStyle w:val="s0"/>
        </w:rPr>
        <w:t> </w:t>
      </w:r>
    </w:p>
    <w:p w:rsidR="00000000" w:rsidRDefault="008F7F45">
      <w:pPr>
        <w:ind w:firstLine="400"/>
        <w:jc w:val="both"/>
      </w:pPr>
      <w:r>
        <w:rPr>
          <w:rStyle w:val="s0"/>
        </w:rPr>
        <w:t xml:space="preserve">2006 ж. 5 мамырға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8F7F45">
      <w:pPr>
        <w:ind w:firstLine="400"/>
        <w:jc w:val="both"/>
      </w:pPr>
      <w:r>
        <w:rPr>
          <w:rStyle w:val="s0"/>
        </w:rPr>
        <w:t xml:space="preserve">2009 ж. 14 наурызға дейін </w:t>
      </w:r>
      <w:r>
        <w:rPr>
          <w:rStyle w:val="s0"/>
        </w:rPr>
        <w:t>қолданылған</w:t>
      </w:r>
      <w:r>
        <w:rPr>
          <w:rStyle w:val="s0"/>
        </w:rPr>
        <w:t xml:space="preserve">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8F7F45">
      <w:pPr>
        <w:ind w:firstLine="400"/>
        <w:jc w:val="both"/>
      </w:pPr>
      <w:r>
        <w:t xml:space="preserve">2009 ж. 20 шілдеге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8F7F45">
      <w:pPr>
        <w:ind w:firstLine="400"/>
        <w:jc w:val="both"/>
      </w:pPr>
      <w:r>
        <w:t xml:space="preserve">2009 ж. 19 қыркүйекке дейін қолданылған </w:t>
      </w:r>
      <w:hyperlink r:id="rId15" w:history="1">
        <w:r>
          <w:rPr>
            <w:rStyle w:val="a3"/>
          </w:rPr>
          <w:t>редакция</w:t>
        </w:r>
      </w:hyperlink>
    </w:p>
    <w:p w:rsidR="00000000" w:rsidRDefault="008F7F45">
      <w:pPr>
        <w:ind w:firstLine="400"/>
        <w:jc w:val="both"/>
      </w:pPr>
      <w:r>
        <w:t xml:space="preserve">2011 ж. 30 маусымға дейін қолданылған </w:t>
      </w:r>
      <w:hyperlink r:id="rId16" w:history="1">
        <w:r>
          <w:rPr>
            <w:rStyle w:val="a3"/>
          </w:rPr>
          <w:t>редакция</w:t>
        </w:r>
      </w:hyperlink>
    </w:p>
    <w:p w:rsidR="00000000" w:rsidRDefault="008F7F45">
      <w:pPr>
        <w:ind w:firstLine="400"/>
        <w:jc w:val="both"/>
      </w:pPr>
      <w:r>
        <w:rPr>
          <w:rStyle w:val="s0"/>
        </w:rPr>
        <w:t> </w:t>
      </w:r>
    </w:p>
    <w:p w:rsidR="00000000" w:rsidRDefault="008F7F45">
      <w:pPr>
        <w:ind w:firstLine="400"/>
        <w:jc w:val="both"/>
      </w:pPr>
      <w:r>
        <w:rPr>
          <w:rStyle w:val="s0"/>
        </w:rPr>
        <w:t> </w:t>
      </w:r>
    </w:p>
    <w:p w:rsidR="00000000" w:rsidRDefault="008F7F45">
      <w:pPr>
        <w:ind w:firstLine="400"/>
        <w:jc w:val="both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7F45" w:rsidRDefault="008F7F45" w:rsidP="008F7F45">
      <w:r>
        <w:separator/>
      </w:r>
    </w:p>
  </w:endnote>
  <w:endnote w:type="continuationSeparator" w:id="0">
    <w:p w:rsidR="008F7F45" w:rsidRDefault="008F7F45" w:rsidP="008F7F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7F45" w:rsidRDefault="008F7F4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7F45" w:rsidRDefault="008F7F4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7F45" w:rsidRDefault="008F7F4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7F45" w:rsidRDefault="008F7F45" w:rsidP="008F7F45">
      <w:r>
        <w:separator/>
      </w:r>
    </w:p>
  </w:footnote>
  <w:footnote w:type="continuationSeparator" w:id="0">
    <w:p w:rsidR="008F7F45" w:rsidRDefault="008F7F45" w:rsidP="008F7F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7F45" w:rsidRDefault="008F7F4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7F45" w:rsidRDefault="008F7F45" w:rsidP="008F7F4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F7F45" w:rsidRPr="008F7F45" w:rsidRDefault="008F7F45" w:rsidP="008F7F4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2004 Ж. 06 ҚЫРКҮЙЕКТЕГІ № 936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7F45" w:rsidRDefault="008F7F4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F7F45"/>
    <w:rsid w:val="008F7F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8F7F4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F7F4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F7F4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F7F4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8F7F4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F7F4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F7F4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F7F4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98477" TargetMode="External"/><Relationship Id="rId13" Type="http://schemas.openxmlformats.org/officeDocument/2006/relationships/hyperlink" Target="http://online.zakon.kz/Document/?doc_id=30398837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0056309" TargetMode="External"/><Relationship Id="rId12" Type="http://schemas.openxmlformats.org/officeDocument/2006/relationships/hyperlink" Target="http://online.zakon.kz/Document/?doc_id=30056353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29194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29187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490476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0481866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53443" TargetMode="External"/><Relationship Id="rId14" Type="http://schemas.openxmlformats.org/officeDocument/2006/relationships/hyperlink" Target="http://online.zakon.kz/Document/?doc_id=30453461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1349</Characters>
  <Application>Microsoft Office Word</Application>
  <DocSecurity>0</DocSecurity>
  <Lines>11</Lines>
  <Paragraphs>2</Paragraphs>
  <ScaleCrop>false</ScaleCrop>
  <Company>SPecialiST RePack</Company>
  <LinksUpToDate>false</LinksUpToDate>
  <CharactersWithSpaces>1441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2004 Ж. 06 ҚЫРКҮЙЕКТЕГІ № 936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2024-05-04T23:21:00Z</dcterms:created>
  <dcterms:modified xsi:type="dcterms:W3CDTF">2024-05-04T23:21:00Z</dcterms:modified>
</cp:coreProperties>
</file>