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43D1">
      <w:pPr>
        <w:ind w:firstLine="400"/>
        <w:jc w:val="both"/>
      </w:pPr>
      <w:bookmarkStart w:id="0" w:name="_GoBack"/>
      <w:bookmarkEnd w:id="0"/>
      <w:r>
        <w:rPr>
          <w:rStyle w:val="s0"/>
        </w:rPr>
        <w:t>Қазақстан</w:t>
      </w:r>
      <w:r>
        <w:rPr>
          <w:rStyle w:val="s0"/>
        </w:rPr>
        <w:t xml:space="preserve"> Республикасы Энергетика және минералдық ресурстар министрлігінiң мәселелерi Қазақстан Республикасы Үкіметінің 2004 жылғы 28 қазандағы № 1105 қаулысы</w:t>
      </w:r>
    </w:p>
    <w:p w:rsidR="00000000" w:rsidRDefault="009343D1">
      <w:pPr>
        <w:ind w:firstLine="400"/>
        <w:jc w:val="both"/>
      </w:pPr>
      <w:r>
        <w:rPr>
          <w:rStyle w:val="s0"/>
        </w:rPr>
        <w:t> </w:t>
      </w:r>
    </w:p>
    <w:p w:rsidR="00000000" w:rsidRDefault="009343D1">
      <w:pPr>
        <w:ind w:firstLine="400"/>
        <w:jc w:val="both"/>
      </w:pPr>
      <w:r>
        <w:rPr>
          <w:rStyle w:val="s0"/>
        </w:rPr>
        <w:t>Жариялануы: ҚР Президенті мен ҚР Үкіметінің актілер жинағы, 38/2004, 515-құжат</w:t>
      </w:r>
    </w:p>
    <w:p w:rsidR="00000000" w:rsidRDefault="009343D1">
      <w:pPr>
        <w:ind w:firstLine="400"/>
        <w:jc w:val="both"/>
      </w:pPr>
      <w:r>
        <w:rPr>
          <w:rStyle w:val="s0"/>
        </w:rPr>
        <w:t> </w:t>
      </w:r>
    </w:p>
    <w:p w:rsidR="00000000" w:rsidRDefault="009343D1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9343D1">
      <w:pPr>
        <w:ind w:firstLine="400"/>
        <w:jc w:val="both"/>
      </w:pPr>
      <w:r>
        <w:rPr>
          <w:rStyle w:val="s0"/>
        </w:rPr>
        <w:t> </w:t>
      </w:r>
    </w:p>
    <w:p w:rsidR="00000000" w:rsidRDefault="009343D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2006.06.01. № 25 </w:t>
      </w:r>
      <w:hyperlink r:id="rId7" w:anchor="sub_id=5" w:history="1">
        <w:r>
          <w:rPr>
            <w:rStyle w:val="a3"/>
          </w:rPr>
          <w:t>қаулысымен</w:t>
        </w:r>
      </w:hyperlink>
    </w:p>
    <w:p w:rsidR="00000000" w:rsidRDefault="009343D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2006.27.02. № 134 </w:t>
      </w:r>
      <w:hyperlink r:id="rId8" w:anchor="sub_id=100" w:history="1">
        <w:r>
          <w:rPr>
            <w:rStyle w:val="a3"/>
          </w:rPr>
          <w:t>қаулысымен</w:t>
        </w:r>
      </w:hyperlink>
    </w:p>
    <w:p w:rsidR="00000000" w:rsidRDefault="009343D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2006.06.06. № 512 </w:t>
      </w:r>
      <w:hyperlink r:id="rId9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9343D1">
      <w:pPr>
        <w:ind w:firstLine="400"/>
        <w:jc w:val="both"/>
      </w:pPr>
      <w:r>
        <w:t>ҚР</w:t>
      </w:r>
      <w:r>
        <w:t xml:space="preserve"> Үкіметінің 2006.22.09. № 900 </w:t>
      </w:r>
      <w:hyperlink r:id="rId10" w:anchor="sub_id=4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9343D1">
      <w:pPr>
        <w:ind w:firstLine="400"/>
        <w:jc w:val="both"/>
      </w:pPr>
      <w:r>
        <w:t>ҚР</w:t>
      </w:r>
      <w:r>
        <w:t xml:space="preserve"> Үкіме</w:t>
      </w:r>
      <w:r>
        <w:t xml:space="preserve">тінің 2007.24.12. № 1278 </w:t>
      </w:r>
      <w:hyperlink r:id="rId11" w:history="1">
        <w:r>
          <w:rPr>
            <w:rStyle w:val="a3"/>
          </w:rPr>
          <w:t>қаулысымен</w:t>
        </w:r>
      </w:hyperlink>
    </w:p>
    <w:p w:rsidR="00000000" w:rsidRDefault="009343D1">
      <w:pPr>
        <w:ind w:firstLine="400"/>
        <w:jc w:val="both"/>
      </w:pPr>
      <w:r>
        <w:t>ҚР</w:t>
      </w:r>
      <w:r>
        <w:t xml:space="preserve"> Үкіметінің 2008.28.06. № 638 </w:t>
      </w:r>
      <w:hyperlink r:id="rId12" w:history="1">
        <w:r>
          <w:rPr>
            <w:rStyle w:val="a3"/>
          </w:rPr>
          <w:t>қаулысымен</w:t>
        </w:r>
      </w:hyperlink>
    </w:p>
    <w:p w:rsidR="00000000" w:rsidRDefault="009343D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2009.20.02. № 201 </w:t>
      </w:r>
      <w:hyperlink r:id="rId13" w:anchor="sub_id=200" w:history="1">
        <w:r>
          <w:rPr>
            <w:rStyle w:val="a3"/>
          </w:rPr>
          <w:t>Қаулысымен</w:t>
        </w:r>
      </w:hyperlink>
    </w:p>
    <w:p w:rsidR="00000000" w:rsidRDefault="009343D1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2009.26.02 № 222 </w:t>
      </w:r>
      <w:hyperlink r:id="rId14" w:history="1">
        <w:r>
          <w:rPr>
            <w:rStyle w:val="a3"/>
          </w:rPr>
          <w:t>Қаулысымен</w:t>
        </w:r>
      </w:hyperlink>
    </w:p>
    <w:p w:rsidR="00000000" w:rsidRDefault="009343D1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2009.10.04 № 498 </w:t>
      </w:r>
      <w:hyperlink r:id="rId15" w:history="1">
        <w:r>
          <w:rPr>
            <w:rStyle w:val="a3"/>
          </w:rPr>
          <w:t>Қаулысымен</w:t>
        </w:r>
      </w:hyperlink>
    </w:p>
    <w:p w:rsidR="00000000" w:rsidRDefault="009343D1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</w:t>
      </w:r>
      <w:r>
        <w:rPr>
          <w:rStyle w:val="s0"/>
        </w:rPr>
        <w:t>Үкіметінің</w:t>
      </w:r>
      <w:r>
        <w:rPr>
          <w:rStyle w:val="s0"/>
        </w:rPr>
        <w:t xml:space="preserve"> 2009.15.07 № 1071 </w:t>
      </w:r>
      <w:hyperlink r:id="rId16" w:anchor="sub_id=30" w:history="1">
        <w:r>
          <w:rPr>
            <w:rStyle w:val="a3"/>
          </w:rPr>
          <w:t>Қаулысымен</w:t>
        </w:r>
      </w:hyperlink>
    </w:p>
    <w:p w:rsidR="00000000" w:rsidRDefault="009343D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2010.14.05. № 416 </w:t>
      </w:r>
      <w:hyperlink r:id="rId17" w:anchor="sub_id=300" w:history="1">
        <w:r>
          <w:rPr>
            <w:rStyle w:val="a3"/>
          </w:rPr>
          <w:t>Қаулысымен</w:t>
        </w:r>
      </w:hyperlink>
    </w:p>
    <w:p w:rsidR="00000000" w:rsidRDefault="009343D1">
      <w:pPr>
        <w:ind w:firstLine="400"/>
        <w:jc w:val="both"/>
      </w:pPr>
      <w:r>
        <w:rPr>
          <w:rStyle w:val="s0"/>
        </w:rPr>
        <w:t> </w:t>
      </w:r>
    </w:p>
    <w:p w:rsidR="00000000" w:rsidRDefault="009343D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 жылғы 20 мамырдағы № 454 </w:t>
      </w:r>
      <w:hyperlink r:id="rId18" w:anchor="sub_id=103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9343D1">
      <w:pPr>
        <w:ind w:firstLine="400"/>
        <w:jc w:val="both"/>
      </w:pPr>
      <w:r>
        <w:rPr>
          <w:rStyle w:val="s0"/>
        </w:rPr>
        <w:t> </w:t>
      </w:r>
    </w:p>
    <w:p w:rsidR="00000000" w:rsidRDefault="009343D1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9343D1">
      <w:pPr>
        <w:ind w:firstLine="400"/>
        <w:jc w:val="both"/>
      </w:pPr>
      <w:r>
        <w:rPr>
          <w:rStyle w:val="s0"/>
        </w:rPr>
        <w:t> </w:t>
      </w:r>
    </w:p>
    <w:p w:rsidR="00000000" w:rsidRDefault="009343D1">
      <w:pPr>
        <w:ind w:firstLine="400"/>
        <w:jc w:val="both"/>
      </w:pPr>
      <w:r>
        <w:rPr>
          <w:rStyle w:val="s0"/>
        </w:rPr>
        <w:t xml:space="preserve">2006 ж. 06 қаңтарға дейін қолданылған </w:t>
      </w:r>
      <w:hyperlink r:id="rId19" w:history="1">
        <w:r>
          <w:rPr>
            <w:rStyle w:val="a3"/>
          </w:rPr>
          <w:t>редакция</w:t>
        </w:r>
      </w:hyperlink>
    </w:p>
    <w:p w:rsidR="00000000" w:rsidRDefault="009343D1">
      <w:pPr>
        <w:ind w:firstLine="400"/>
        <w:jc w:val="both"/>
      </w:pPr>
      <w:r>
        <w:rPr>
          <w:rStyle w:val="s0"/>
        </w:rPr>
        <w:t xml:space="preserve">2006 ж. 27 ақпанға дейін қолданылған </w:t>
      </w:r>
      <w:hyperlink r:id="rId20" w:history="1">
        <w:r>
          <w:rPr>
            <w:rStyle w:val="a3"/>
          </w:rPr>
          <w:t>редакция</w:t>
        </w:r>
      </w:hyperlink>
    </w:p>
    <w:p w:rsidR="00000000" w:rsidRDefault="009343D1">
      <w:pPr>
        <w:ind w:firstLine="400"/>
        <w:jc w:val="both"/>
      </w:pPr>
      <w:r>
        <w:t xml:space="preserve">2006 ж. 22 қыркүйекке дейін қолданылған </w:t>
      </w:r>
      <w:hyperlink r:id="rId21" w:history="1">
        <w:r>
          <w:rPr>
            <w:rStyle w:val="a3"/>
          </w:rPr>
          <w:t>редакция</w:t>
        </w:r>
      </w:hyperlink>
      <w:r>
        <w:t xml:space="preserve"> </w:t>
      </w:r>
    </w:p>
    <w:p w:rsidR="00000000" w:rsidRDefault="009343D1">
      <w:pPr>
        <w:ind w:firstLine="400"/>
        <w:jc w:val="both"/>
      </w:pPr>
      <w:r>
        <w:t xml:space="preserve">2007 ж. 24 желтоқсанға дейін қолданылған </w:t>
      </w:r>
      <w:hyperlink r:id="rId22" w:history="1">
        <w:r>
          <w:rPr>
            <w:rStyle w:val="a3"/>
          </w:rPr>
          <w:t>редакция</w:t>
        </w:r>
      </w:hyperlink>
    </w:p>
    <w:p w:rsidR="00000000" w:rsidRDefault="009343D1">
      <w:pPr>
        <w:ind w:firstLine="400"/>
        <w:jc w:val="both"/>
      </w:pPr>
      <w:r>
        <w:t xml:space="preserve">2008 ж. 28 маусымға дейін қолданылған </w:t>
      </w:r>
      <w:hyperlink r:id="rId23" w:history="1">
        <w:r>
          <w:rPr>
            <w:rStyle w:val="a3"/>
          </w:rPr>
          <w:t>редакция</w:t>
        </w:r>
      </w:hyperlink>
    </w:p>
    <w:p w:rsidR="00000000" w:rsidRDefault="009343D1">
      <w:pPr>
        <w:ind w:firstLine="403"/>
        <w:jc w:val="both"/>
      </w:pPr>
      <w:r>
        <w:t xml:space="preserve">2009 ж. 20 ақпанға дейін қолданылған </w:t>
      </w:r>
      <w:hyperlink r:id="rId24" w:history="1">
        <w:r>
          <w:rPr>
            <w:rStyle w:val="a3"/>
          </w:rPr>
          <w:t>редакция</w:t>
        </w:r>
      </w:hyperlink>
    </w:p>
    <w:p w:rsidR="00000000" w:rsidRDefault="009343D1">
      <w:pPr>
        <w:ind w:firstLine="403"/>
        <w:jc w:val="both"/>
      </w:pPr>
      <w:r>
        <w:t xml:space="preserve">2009 ж. 26 ақпанға дейін қолданылған </w:t>
      </w:r>
      <w:hyperlink r:id="rId25" w:history="1">
        <w:r>
          <w:rPr>
            <w:rStyle w:val="a3"/>
          </w:rPr>
          <w:t>редакция</w:t>
        </w:r>
      </w:hyperlink>
    </w:p>
    <w:p w:rsidR="00000000" w:rsidRDefault="009343D1">
      <w:pPr>
        <w:ind w:firstLine="403"/>
        <w:jc w:val="both"/>
      </w:pPr>
      <w:r>
        <w:t xml:space="preserve">2009 ж. 10 сәурге дейін қолданылған </w:t>
      </w:r>
      <w:hyperlink r:id="rId26" w:history="1">
        <w:r>
          <w:rPr>
            <w:rStyle w:val="a3"/>
          </w:rPr>
          <w:t>редакция</w:t>
        </w:r>
      </w:hyperlink>
    </w:p>
    <w:p w:rsidR="00000000" w:rsidRDefault="009343D1">
      <w:pPr>
        <w:ind w:firstLine="403"/>
        <w:jc w:val="both"/>
      </w:pPr>
      <w:r>
        <w:t xml:space="preserve">2009 ж. 15 шілдеге дейін қолданылған </w:t>
      </w:r>
      <w:hyperlink r:id="rId27" w:history="1">
        <w:r>
          <w:rPr>
            <w:rStyle w:val="a3"/>
          </w:rPr>
          <w:t>редакция</w:t>
        </w:r>
      </w:hyperlink>
    </w:p>
    <w:p w:rsidR="00000000" w:rsidRDefault="009343D1">
      <w:pPr>
        <w:ind w:firstLine="403"/>
        <w:jc w:val="both"/>
      </w:pPr>
      <w:r>
        <w:t>2010 ж. 14 мамырға дейін қолданылға</w:t>
      </w:r>
      <w:r>
        <w:t xml:space="preserve">н </w:t>
      </w:r>
      <w:hyperlink r:id="rId28" w:history="1">
        <w:r>
          <w:rPr>
            <w:rStyle w:val="a3"/>
          </w:rPr>
          <w:t>редакция</w:t>
        </w:r>
      </w:hyperlink>
    </w:p>
    <w:p w:rsidR="00000000" w:rsidRDefault="009343D1">
      <w:r>
        <w:t> </w:t>
      </w:r>
    </w:p>
    <w:p w:rsidR="00000000" w:rsidRDefault="009343D1">
      <w:pPr>
        <w:ind w:firstLine="403"/>
        <w:jc w:val="both"/>
      </w:pPr>
      <w:r>
        <w:t> </w:t>
      </w:r>
    </w:p>
    <w:p w:rsidR="00000000" w:rsidRDefault="009343D1">
      <w:pPr>
        <w:ind w:firstLine="403"/>
        <w:jc w:val="both"/>
      </w:pPr>
      <w:r>
        <w:t> </w:t>
      </w:r>
    </w:p>
    <w:p w:rsidR="00000000" w:rsidRDefault="009343D1">
      <w:pPr>
        <w:ind w:firstLine="403"/>
        <w:jc w:val="both"/>
      </w:pPr>
      <w:r>
        <w:t> </w:t>
      </w:r>
    </w:p>
    <w:p w:rsidR="00000000" w:rsidRDefault="009343D1">
      <w:pPr>
        <w:ind w:firstLine="403"/>
        <w:jc w:val="both"/>
      </w:pPr>
      <w:r>
        <w:t> </w:t>
      </w:r>
    </w:p>
    <w:p w:rsidR="00000000" w:rsidRDefault="009343D1">
      <w:r>
        <w:t> </w:t>
      </w:r>
    </w:p>
    <w:p w:rsidR="00000000" w:rsidRDefault="009343D1">
      <w:pPr>
        <w:ind w:firstLine="400"/>
        <w:jc w:val="both"/>
      </w:pPr>
      <w:r>
        <w:t> </w:t>
      </w:r>
    </w:p>
    <w:sectPr w:rsidR="0000000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D1" w:rsidRDefault="009343D1" w:rsidP="009343D1">
      <w:r>
        <w:separator/>
      </w:r>
    </w:p>
  </w:endnote>
  <w:endnote w:type="continuationSeparator" w:id="0">
    <w:p w:rsidR="009343D1" w:rsidRDefault="009343D1" w:rsidP="0093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1" w:rsidRDefault="009343D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1" w:rsidRDefault="009343D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1" w:rsidRDefault="009343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D1" w:rsidRDefault="009343D1" w:rsidP="009343D1">
      <w:r>
        <w:separator/>
      </w:r>
    </w:p>
  </w:footnote>
  <w:footnote w:type="continuationSeparator" w:id="0">
    <w:p w:rsidR="009343D1" w:rsidRDefault="009343D1" w:rsidP="00934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1" w:rsidRDefault="009343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1" w:rsidRDefault="009343D1" w:rsidP="009343D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343D1" w:rsidRPr="009343D1" w:rsidRDefault="009343D1" w:rsidP="009343D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28.10.04 Ж. № 1105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1" w:rsidRDefault="009343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343D1"/>
    <w:rsid w:val="0093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9343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43D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343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43D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/>
      <w:bCs/>
      <w:color w:val="000000"/>
    </w:rPr>
  </w:style>
  <w:style w:type="paragraph" w:styleId="a5">
    <w:name w:val="header"/>
    <w:basedOn w:val="a"/>
    <w:link w:val="a6"/>
    <w:uiPriority w:val="99"/>
    <w:unhideWhenUsed/>
    <w:rsid w:val="009343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43D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343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43D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47605" TargetMode="External"/><Relationship Id="rId13" Type="http://schemas.openxmlformats.org/officeDocument/2006/relationships/hyperlink" Target="http://online.zakon.kz/Document/?doc_id=30392726" TargetMode="External"/><Relationship Id="rId18" Type="http://schemas.openxmlformats.org/officeDocument/2006/relationships/hyperlink" Target="http://online.zakon.kz/Document/?doc_id=30753793" TargetMode="External"/><Relationship Id="rId26" Type="http://schemas.openxmlformats.org/officeDocument/2006/relationships/hyperlink" Target="http://online.zakon.kz/Document/?doc_id=304071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072060" TargetMode="External"/><Relationship Id="rId34" Type="http://schemas.openxmlformats.org/officeDocument/2006/relationships/footer" Target="footer3.xml"/><Relationship Id="rId7" Type="http://schemas.openxmlformats.org/officeDocument/2006/relationships/hyperlink" Target="http://online.zakon.kz/Document/?doc_id=30041922" TargetMode="External"/><Relationship Id="rId12" Type="http://schemas.openxmlformats.org/officeDocument/2006/relationships/hyperlink" Target="http://online.zakon.kz/Document/?doc_id=30192881" TargetMode="External"/><Relationship Id="rId17" Type="http://schemas.openxmlformats.org/officeDocument/2006/relationships/hyperlink" Target="http://online.zakon.kz/Document/?doc_id=30753224" TargetMode="External"/><Relationship Id="rId25" Type="http://schemas.openxmlformats.org/officeDocument/2006/relationships/hyperlink" Target="http://online.zakon.kz/Document/?doc_id=30394336" TargetMode="External"/><Relationship Id="rId33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452928" TargetMode="External"/><Relationship Id="rId20" Type="http://schemas.openxmlformats.org/officeDocument/2006/relationships/hyperlink" Target="http://online.zakon.kz/Document/?doc_id=30047614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52106" TargetMode="External"/><Relationship Id="rId24" Type="http://schemas.openxmlformats.org/officeDocument/2006/relationships/hyperlink" Target="http://online.zakon.kz/Document/?doc_id=30393224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407109" TargetMode="External"/><Relationship Id="rId23" Type="http://schemas.openxmlformats.org/officeDocument/2006/relationships/hyperlink" Target="http://online.zakon.kz/Document/?doc_id=30192886" TargetMode="External"/><Relationship Id="rId28" Type="http://schemas.openxmlformats.org/officeDocument/2006/relationships/hyperlink" Target="http://online.zakon.kz/Document/?doc_id=3075339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online.zakon.kz/Document/?doc_id=30070893" TargetMode="External"/><Relationship Id="rId19" Type="http://schemas.openxmlformats.org/officeDocument/2006/relationships/hyperlink" Target="http://online.zakon.kz/Document/?doc_id=30042008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58090" TargetMode="External"/><Relationship Id="rId14" Type="http://schemas.openxmlformats.org/officeDocument/2006/relationships/hyperlink" Target="http://online.zakon.kz/Document/?doc_id=30394240" TargetMode="External"/><Relationship Id="rId22" Type="http://schemas.openxmlformats.org/officeDocument/2006/relationships/hyperlink" Target="http://online.zakon.kz/Document/?doc_id=30152128" TargetMode="External"/><Relationship Id="rId27" Type="http://schemas.openxmlformats.org/officeDocument/2006/relationships/hyperlink" Target="http://online.zakon.kz/Document/?doc_id=30453143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2679</Characters>
  <Application>Microsoft Office Word</Application>
  <DocSecurity>0</DocSecurity>
  <Lines>22</Lines>
  <Paragraphs>5</Paragraphs>
  <ScaleCrop>false</ScaleCrop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28.10.04 Ж. № 1105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2024-08-30T08:34:00Z</dcterms:created>
  <dcterms:modified xsi:type="dcterms:W3CDTF">2024-08-30T08:34:00Z</dcterms:modified>
</cp:coreProperties>
</file>