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B570B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«Қазақстан Республикасы Экономика және бюджеттік жоспарлау министрлігінің мәселелері» Қазақстан Республикасы Үкіметінің 2004 жылғы 28 қазандағы № 1116 Қаулысы (2014.30.04. берілген өзгерістер мен толықтыруларымен)</w:t>
      </w:r>
    </w:p>
    <w:p w:rsidR="00000000" w:rsidRDefault="000B570B">
      <w:pPr>
        <w:ind w:firstLine="400"/>
        <w:jc w:val="both"/>
      </w:pPr>
      <w:r>
        <w:t> </w:t>
      </w:r>
    </w:p>
    <w:p w:rsidR="00000000" w:rsidRDefault="000B570B">
      <w:pPr>
        <w:ind w:firstLine="400"/>
        <w:jc w:val="both"/>
      </w:pPr>
      <w:r>
        <w:rPr>
          <w:rStyle w:val="s0"/>
        </w:rPr>
        <w:t xml:space="preserve">Жариялануы: ҚР Президенті мен ҚР Үкіметінің актілер жинағы, 41/2004, 528-құжат </w:t>
      </w:r>
    </w:p>
    <w:p w:rsidR="00000000" w:rsidRDefault="000B570B">
      <w:pPr>
        <w:ind w:firstLine="400"/>
        <w:jc w:val="both"/>
      </w:pPr>
      <w:r>
        <w:rPr>
          <w:rStyle w:val="s0"/>
        </w:rPr>
        <w:t> </w:t>
      </w:r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2014 жылғы 24 қыркүйектегі № 1011 </w:t>
      </w:r>
      <w:hyperlink r:id="rId7" w:anchor="sub_id=9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 </w:t>
      </w:r>
    </w:p>
    <w:p w:rsidR="00000000" w:rsidRDefault="000B570B">
      <w:pPr>
        <w:ind w:firstLine="400"/>
        <w:jc w:val="both"/>
      </w:pPr>
      <w:r>
        <w:rPr>
          <w:rStyle w:val="s0"/>
        </w:rPr>
        <w:t> </w:t>
      </w:r>
    </w:p>
    <w:p w:rsidR="00000000" w:rsidRDefault="000B570B">
      <w:pPr>
        <w:ind w:firstLine="400"/>
        <w:jc w:val="both"/>
      </w:pPr>
      <w:r>
        <w:rPr>
          <w:rStyle w:val="s0"/>
        </w:rPr>
        <w:t>Енгізілген өзгерісте</w:t>
      </w:r>
      <w:r>
        <w:rPr>
          <w:rStyle w:val="s0"/>
        </w:rPr>
        <w:t>р:</w:t>
      </w:r>
    </w:p>
    <w:p w:rsidR="00000000" w:rsidRDefault="000B570B">
      <w:pPr>
        <w:ind w:firstLine="400"/>
        <w:jc w:val="both"/>
      </w:pPr>
      <w:r>
        <w:rPr>
          <w:rStyle w:val="s0"/>
        </w:rPr>
        <w:t> </w:t>
      </w:r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2005.05.08. № 814 </w:t>
      </w:r>
      <w:hyperlink r:id="rId8" w:history="1">
        <w:r>
          <w:rPr>
            <w:rStyle w:val="a3"/>
          </w:rPr>
          <w:t>Қаулысымен</w:t>
        </w:r>
      </w:hyperlink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2006.27.02. № 134 </w:t>
      </w:r>
      <w:hyperlink r:id="rId9" w:anchor="sub_id=900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2006</w:t>
      </w:r>
      <w:r>
        <w:rPr>
          <w:rStyle w:val="s0"/>
        </w:rPr>
        <w:t xml:space="preserve">.12.10. № 982 </w:t>
      </w:r>
      <w:hyperlink r:id="rId10" w:anchor="sub_id=500" w:history="1">
        <w:r>
          <w:rPr>
            <w:rStyle w:val="a3"/>
          </w:rPr>
          <w:t>Қаулысымен</w:t>
        </w:r>
      </w:hyperlink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2007.19.01. № 39 </w:t>
      </w:r>
      <w:hyperlink r:id="rId11" w:history="1">
        <w:r>
          <w:rPr>
            <w:rStyle w:val="a3"/>
          </w:rPr>
          <w:t>Қаулысымен</w:t>
        </w:r>
      </w:hyperlink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2007.26.01. № 61 </w:t>
      </w:r>
      <w:hyperlink r:id="rId12" w:history="1">
        <w:r>
          <w:rPr>
            <w:rStyle w:val="a3"/>
          </w:rPr>
          <w:t>Қаулысымен</w:t>
        </w:r>
      </w:hyperlink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2007.11.10. № 926 </w:t>
      </w:r>
      <w:hyperlink r:id="rId13" w:history="1">
        <w:r>
          <w:rPr>
            <w:rStyle w:val="a3"/>
          </w:rPr>
          <w:t>Қаулысымен</w:t>
        </w:r>
      </w:hyperlink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2008.17.07. № </w:t>
      </w:r>
      <w:r>
        <w:t xml:space="preserve">693 </w:t>
      </w:r>
      <w:hyperlink r:id="rId14" w:anchor="sub_id=100" w:history="1">
        <w:r>
          <w:rPr>
            <w:rStyle w:val="a3"/>
          </w:rPr>
          <w:t>Қаулысымен</w:t>
        </w:r>
      </w:hyperlink>
    </w:p>
    <w:p w:rsidR="00000000" w:rsidRDefault="000B570B">
      <w:pPr>
        <w:ind w:firstLine="403"/>
        <w:jc w:val="both"/>
      </w:pPr>
      <w:r>
        <w:t>ҚР</w:t>
      </w:r>
      <w:r>
        <w:t xml:space="preserve"> Үкіметінің 2008.17.10. № 962 </w:t>
      </w:r>
      <w:hyperlink r:id="rId15" w:anchor="sub_id=100" w:history="1">
        <w:r>
          <w:rPr>
            <w:rStyle w:val="a3"/>
          </w:rPr>
          <w:t>Қаулысымен</w:t>
        </w:r>
      </w:hyperlink>
    </w:p>
    <w:p w:rsidR="00000000" w:rsidRDefault="000B570B">
      <w:pPr>
        <w:ind w:firstLine="403"/>
        <w:jc w:val="both"/>
      </w:pPr>
      <w:r>
        <w:t>ҚР</w:t>
      </w:r>
      <w:r>
        <w:t xml:space="preserve"> Үкіметінің 2009.15.07. № 1071 </w:t>
      </w:r>
      <w:hyperlink r:id="rId16" w:anchor="sub_id=40" w:history="1">
        <w:r>
          <w:rPr>
            <w:rStyle w:val="a3"/>
          </w:rPr>
          <w:t>Қаулысымен</w:t>
        </w:r>
      </w:hyperlink>
    </w:p>
    <w:p w:rsidR="00000000" w:rsidRDefault="000B570B">
      <w:pPr>
        <w:ind w:firstLine="400"/>
        <w:jc w:val="both"/>
      </w:pPr>
      <w:r>
        <w:t>ҚР</w:t>
      </w:r>
      <w:r>
        <w:t xml:space="preserve"> Үкіметінің 2010.30.03. № 254 </w:t>
      </w:r>
      <w:hyperlink r:id="rId17" w:anchor="sub_id=200" w:history="1">
        <w:r>
          <w:rPr>
            <w:rStyle w:val="a3"/>
          </w:rPr>
          <w:t>Қаулысымен</w:t>
        </w:r>
      </w:hyperlink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2010.12.11. № 1192 </w:t>
      </w:r>
      <w:hyperlink r:id="rId18" w:history="1">
        <w:r>
          <w:rPr>
            <w:rStyle w:val="a3"/>
          </w:rPr>
          <w:t>Қа</w:t>
        </w:r>
        <w:r>
          <w:rPr>
            <w:rStyle w:val="a3"/>
          </w:rPr>
          <w:t>улысымен</w:t>
        </w:r>
      </w:hyperlink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2011.19.05. № 544 </w:t>
      </w:r>
      <w:hyperlink r:id="rId19" w:anchor="sub_id=200" w:history="1">
        <w:r>
          <w:rPr>
            <w:rStyle w:val="a3"/>
          </w:rPr>
          <w:t>Қаулысымен</w:t>
        </w:r>
      </w:hyperlink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2011.26.07. № 858 </w:t>
      </w:r>
      <w:hyperlink r:id="rId20" w:history="1">
        <w:r>
          <w:rPr>
            <w:rStyle w:val="a3"/>
          </w:rPr>
          <w:t>Қаулысымен</w:t>
        </w:r>
      </w:hyperlink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2011.23.09. № 1090 </w:t>
      </w:r>
      <w:hyperlink r:id="rId21" w:anchor="sub_id=300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2011.25.10. № 1204 </w:t>
      </w:r>
      <w:hyperlink r:id="rId22" w:anchor="sub_id=101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</w:t>
      </w:r>
      <w:r>
        <w:rPr>
          <w:rStyle w:val="s0"/>
        </w:rPr>
        <w:t xml:space="preserve">кіметінің 2011.28.10. № 1224 </w:t>
      </w:r>
      <w:hyperlink r:id="rId23" w:anchor="sub_id=200" w:history="1">
        <w:r>
          <w:rPr>
            <w:rStyle w:val="a3"/>
          </w:rPr>
          <w:t>Қаулысымен</w:t>
        </w:r>
      </w:hyperlink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2012.29.12. № 1808 </w:t>
      </w:r>
      <w:hyperlink r:id="rId24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2013.15.01.</w:t>
      </w:r>
      <w:r>
        <w:rPr>
          <w:rStyle w:val="s0"/>
        </w:rPr>
        <w:t xml:space="preserve"> № 11 </w:t>
      </w:r>
      <w:hyperlink r:id="rId25" w:anchor="sub_id=300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2013.12.02. № 126 </w:t>
      </w:r>
      <w:hyperlink r:id="rId26" w:anchor="sub_id=20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2013.14.05. № 484 </w:t>
      </w:r>
      <w:hyperlink r:id="rId27" w:history="1">
        <w:r>
          <w:rPr>
            <w:rStyle w:val="a3"/>
          </w:rPr>
          <w:t>Қаулысымен</w:t>
        </w:r>
      </w:hyperlink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2013.30.05. № 556 </w:t>
      </w:r>
      <w:hyperlink r:id="rId28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2013.03.10. № 1051 </w:t>
      </w:r>
      <w:hyperlink r:id="rId29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2013.04.12. № 1305 </w:t>
      </w:r>
      <w:hyperlink r:id="rId30" w:anchor="sub_id=200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(ресми </w:t>
      </w:r>
      <w:hyperlink r:id="rId31" w:history="1">
        <w:r>
          <w:rPr>
            <w:rStyle w:val="a3"/>
          </w:rPr>
          <w:t>жарияланған</w:t>
        </w:r>
      </w:hyperlink>
      <w:r>
        <w:rPr>
          <w:rStyle w:val="s0"/>
        </w:rPr>
        <w:t xml:space="preserve"> күнінен бастап күнтізбелік он күн өткен соң қолданысқа енгізілді)</w:t>
      </w:r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2013.31.12. № 1475 </w:t>
      </w:r>
      <w:hyperlink r:id="rId32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2014.02.04. № 303 </w:t>
      </w:r>
      <w:hyperlink r:id="rId33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0B570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2014.30.04. № 427 </w:t>
      </w:r>
      <w:hyperlink r:id="rId34" w:anchor="sub_id=200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(ресми </w:t>
      </w:r>
      <w:hyperlink r:id="rId35" w:history="1">
        <w:r>
          <w:rPr>
            <w:rStyle w:val="a3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0B570B">
      <w:pPr>
        <w:ind w:firstLine="400"/>
        <w:jc w:val="both"/>
      </w:pPr>
      <w:r>
        <w:t> </w:t>
      </w:r>
    </w:p>
    <w:p w:rsidR="00000000" w:rsidRDefault="000B570B">
      <w:pPr>
        <w:ind w:firstLine="400"/>
        <w:jc w:val="both"/>
      </w:pPr>
      <w:r>
        <w:rPr>
          <w:rStyle w:val="s0"/>
        </w:rPr>
        <w:t>Бұрынғы редакциялар:</w:t>
      </w:r>
    </w:p>
    <w:p w:rsidR="00000000" w:rsidRDefault="000B570B">
      <w:pPr>
        <w:ind w:firstLine="400"/>
        <w:jc w:val="both"/>
      </w:pPr>
      <w:r>
        <w:rPr>
          <w:rStyle w:val="s0"/>
        </w:rPr>
        <w:t> </w:t>
      </w:r>
    </w:p>
    <w:p w:rsidR="00000000" w:rsidRDefault="000B570B">
      <w:pPr>
        <w:ind w:firstLine="400"/>
        <w:jc w:val="both"/>
      </w:pPr>
      <w:r>
        <w:rPr>
          <w:rStyle w:val="s0"/>
        </w:rPr>
        <w:t xml:space="preserve">2005 ж. 5 тамызға дейін қолданылған </w:t>
      </w:r>
      <w:hyperlink r:id="rId36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0"/>
        <w:jc w:val="both"/>
      </w:pPr>
      <w:r>
        <w:rPr>
          <w:rStyle w:val="s0"/>
        </w:rPr>
        <w:t>2006 ж. 27 ақпанға дейін қо</w:t>
      </w:r>
      <w:r>
        <w:rPr>
          <w:rStyle w:val="s0"/>
        </w:rPr>
        <w:t xml:space="preserve">лданылған </w:t>
      </w:r>
      <w:hyperlink r:id="rId37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0"/>
        <w:jc w:val="both"/>
      </w:pPr>
      <w:r>
        <w:rPr>
          <w:rStyle w:val="s0"/>
        </w:rPr>
        <w:t xml:space="preserve">2007 ж. 19 қаңтарға дейін қолданылған </w:t>
      </w:r>
      <w:hyperlink r:id="rId38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0"/>
        <w:jc w:val="both"/>
      </w:pPr>
      <w:r>
        <w:rPr>
          <w:rStyle w:val="s0"/>
        </w:rPr>
        <w:t xml:space="preserve">2007 ж. 26 қаңтарға дейін қолданылған </w:t>
      </w:r>
      <w:hyperlink r:id="rId39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0"/>
        <w:jc w:val="both"/>
      </w:pPr>
      <w:r>
        <w:rPr>
          <w:rStyle w:val="s0"/>
        </w:rPr>
        <w:t xml:space="preserve">2007 ж. 11 қазанға дейін қолданылған </w:t>
      </w:r>
      <w:hyperlink r:id="rId40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0"/>
        <w:jc w:val="both"/>
      </w:pPr>
      <w:r>
        <w:rPr>
          <w:rStyle w:val="s0"/>
        </w:rPr>
        <w:t xml:space="preserve">2008 ж. 17 шілдеге дейін қолданылған </w:t>
      </w:r>
      <w:hyperlink r:id="rId41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3"/>
        <w:jc w:val="both"/>
      </w:pPr>
      <w:r>
        <w:t xml:space="preserve">2008 ж. 17 қазанға дейін қолданылған </w:t>
      </w:r>
      <w:hyperlink r:id="rId42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3"/>
        <w:jc w:val="both"/>
      </w:pPr>
      <w:r>
        <w:t xml:space="preserve">2009 ж. 15 шілдеге дейін қолданылған </w:t>
      </w:r>
      <w:hyperlink r:id="rId43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3"/>
        <w:jc w:val="both"/>
      </w:pPr>
      <w:r>
        <w:t>2010 ж. 30 науры</w:t>
      </w:r>
      <w:r>
        <w:t xml:space="preserve">зға дейін қолданылған </w:t>
      </w:r>
      <w:hyperlink r:id="rId44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3"/>
        <w:jc w:val="both"/>
      </w:pPr>
      <w:r>
        <w:t xml:space="preserve">2010 ж. 12 қарашаға дейін қолданылған </w:t>
      </w:r>
      <w:hyperlink r:id="rId45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3"/>
        <w:jc w:val="both"/>
      </w:pPr>
      <w:r>
        <w:t xml:space="preserve">2011 ж. 19 мамырға дейін қолданылған </w:t>
      </w:r>
      <w:hyperlink r:id="rId46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3"/>
        <w:jc w:val="both"/>
      </w:pPr>
      <w:r>
        <w:t xml:space="preserve">2011 ж. 26 шілдеге дейін қолданылған </w:t>
      </w:r>
      <w:hyperlink r:id="rId47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3"/>
        <w:jc w:val="both"/>
      </w:pPr>
      <w:r>
        <w:t xml:space="preserve">2011 ж. 23 қыркүйекке дейін қолданылған </w:t>
      </w:r>
      <w:hyperlink r:id="rId48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3"/>
        <w:jc w:val="both"/>
      </w:pPr>
      <w:r>
        <w:t xml:space="preserve">2011 ж. 25 қазанға дейін қолданылған </w:t>
      </w:r>
      <w:hyperlink r:id="rId49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3"/>
        <w:jc w:val="both"/>
      </w:pPr>
      <w:r>
        <w:t xml:space="preserve">2011 ж. 28 қазанға дейін қолданылған </w:t>
      </w:r>
      <w:hyperlink r:id="rId50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3"/>
        <w:jc w:val="both"/>
      </w:pPr>
      <w:r>
        <w:t xml:space="preserve">2012 ж. 29 желтоқсанға дейін қолданылған </w:t>
      </w:r>
      <w:hyperlink r:id="rId51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0"/>
        <w:jc w:val="both"/>
      </w:pPr>
      <w:r>
        <w:rPr>
          <w:rStyle w:val="s0"/>
        </w:rPr>
        <w:t xml:space="preserve">2013 ж. 15 қаңтарға дейін қолданылған </w:t>
      </w:r>
      <w:hyperlink r:id="rId52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0"/>
        <w:jc w:val="both"/>
      </w:pPr>
      <w:r>
        <w:rPr>
          <w:rStyle w:val="s0"/>
        </w:rPr>
        <w:t xml:space="preserve">2013 ж. 12 ақпанға дейін қолданылған </w:t>
      </w:r>
      <w:hyperlink r:id="rId53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0"/>
        <w:jc w:val="both"/>
      </w:pPr>
      <w:r>
        <w:t xml:space="preserve">2013 ж. 14 мамырға дейін қолданылған </w:t>
      </w:r>
      <w:hyperlink r:id="rId54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0"/>
        <w:jc w:val="both"/>
      </w:pPr>
      <w:r>
        <w:t xml:space="preserve">2013 ж. 30 мамырға дейін қолданылған </w:t>
      </w:r>
      <w:hyperlink r:id="rId55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0"/>
        <w:jc w:val="both"/>
      </w:pPr>
      <w:r>
        <w:t xml:space="preserve">2013 ж. 3 қазанға дейін қолданылған </w:t>
      </w:r>
      <w:hyperlink r:id="rId56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3"/>
        <w:jc w:val="both"/>
      </w:pPr>
      <w:r>
        <w:t>2013 ж. 4 желтоқсанға дейін қолданы</w:t>
      </w:r>
      <w:r>
        <w:t xml:space="preserve">лған </w:t>
      </w:r>
      <w:hyperlink r:id="rId57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3"/>
        <w:jc w:val="both"/>
      </w:pPr>
      <w:r>
        <w:t xml:space="preserve">2013 ж. 31 желтоқсанға дейін қолданылған </w:t>
      </w:r>
      <w:hyperlink r:id="rId58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3"/>
        <w:jc w:val="both"/>
      </w:pPr>
      <w:r>
        <w:t xml:space="preserve">2014 ж. 2 сәуірге дейін қолданылған </w:t>
      </w:r>
      <w:hyperlink r:id="rId59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3"/>
        <w:jc w:val="both"/>
      </w:pPr>
      <w:r>
        <w:t xml:space="preserve">2014 ж. 30 сәуірге дейін қолданылған </w:t>
      </w:r>
      <w:hyperlink r:id="rId60" w:history="1">
        <w:r>
          <w:rPr>
            <w:rStyle w:val="a3"/>
          </w:rPr>
          <w:t>редакция</w:t>
        </w:r>
      </w:hyperlink>
    </w:p>
    <w:p w:rsidR="00000000" w:rsidRDefault="000B570B">
      <w:pPr>
        <w:ind w:firstLine="403"/>
        <w:jc w:val="both"/>
      </w:pPr>
      <w:r>
        <w:t> </w:t>
      </w:r>
    </w:p>
    <w:p w:rsidR="00000000" w:rsidRDefault="000B570B">
      <w:pPr>
        <w:ind w:firstLine="403"/>
        <w:jc w:val="both"/>
      </w:pPr>
      <w:r>
        <w:t> </w:t>
      </w:r>
    </w:p>
    <w:p w:rsidR="00000000" w:rsidRDefault="000B570B">
      <w:pPr>
        <w:ind w:firstLine="403"/>
        <w:jc w:val="both"/>
      </w:pPr>
      <w:r>
        <w:t> </w:t>
      </w:r>
    </w:p>
    <w:p w:rsidR="00000000" w:rsidRDefault="000B570B">
      <w:pPr>
        <w:ind w:firstLine="403"/>
        <w:jc w:val="both"/>
      </w:pPr>
      <w:r>
        <w:t> </w:t>
      </w:r>
    </w:p>
    <w:p w:rsidR="00000000" w:rsidRDefault="000B570B">
      <w:pPr>
        <w:ind w:firstLine="403"/>
        <w:jc w:val="both"/>
      </w:pPr>
      <w:r>
        <w:t> </w:t>
      </w:r>
    </w:p>
    <w:p w:rsidR="00000000" w:rsidRDefault="000B570B">
      <w:pPr>
        <w:ind w:firstLine="403"/>
        <w:jc w:val="both"/>
      </w:pPr>
      <w:r>
        <w:t> </w:t>
      </w:r>
    </w:p>
    <w:p w:rsidR="00000000" w:rsidRDefault="000B570B">
      <w:pPr>
        <w:ind w:firstLine="403"/>
        <w:jc w:val="both"/>
      </w:pPr>
      <w:r>
        <w:t> </w:t>
      </w:r>
    </w:p>
    <w:p w:rsidR="00000000" w:rsidRDefault="000B570B">
      <w:pPr>
        <w:ind w:firstLine="403"/>
        <w:jc w:val="both"/>
      </w:pPr>
      <w:r>
        <w:t> </w:t>
      </w:r>
    </w:p>
    <w:p w:rsidR="00000000" w:rsidRDefault="000B570B">
      <w:pPr>
        <w:ind w:firstLine="403"/>
        <w:jc w:val="both"/>
      </w:pPr>
      <w:r>
        <w:t> </w:t>
      </w:r>
    </w:p>
    <w:sectPr w:rsidR="00000000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70B" w:rsidRDefault="000B570B" w:rsidP="000B570B">
      <w:r>
        <w:separator/>
      </w:r>
    </w:p>
  </w:endnote>
  <w:endnote w:type="continuationSeparator" w:id="0">
    <w:p w:rsidR="000B570B" w:rsidRDefault="000B570B" w:rsidP="000B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70B" w:rsidRDefault="000B570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70B" w:rsidRDefault="000B570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70B" w:rsidRDefault="000B570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70B" w:rsidRDefault="000B570B" w:rsidP="000B570B">
      <w:r>
        <w:separator/>
      </w:r>
    </w:p>
  </w:footnote>
  <w:footnote w:type="continuationSeparator" w:id="0">
    <w:p w:rsidR="000B570B" w:rsidRDefault="000B570B" w:rsidP="000B5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70B" w:rsidRDefault="000B57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70B" w:rsidRDefault="000B570B" w:rsidP="000B570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B570B" w:rsidRPr="000B570B" w:rsidRDefault="000B570B" w:rsidP="000B570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28.10.04 Ж. № 1116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70B" w:rsidRDefault="000B57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B570B"/>
    <w:rsid w:val="000B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B57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570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B57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570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B57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570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B57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570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0135429" TargetMode="External"/><Relationship Id="rId18" Type="http://schemas.openxmlformats.org/officeDocument/2006/relationships/hyperlink" Target="http://online.zakon.kz/Document/?doc_id=30853636" TargetMode="External"/><Relationship Id="rId26" Type="http://schemas.openxmlformats.org/officeDocument/2006/relationships/hyperlink" Target="http://online.zakon.kz/Document/?doc_id=31347670" TargetMode="External"/><Relationship Id="rId39" Type="http://schemas.openxmlformats.org/officeDocument/2006/relationships/hyperlink" Target="http://online.zakon.kz/Document/?doc_id=30135482" TargetMode="External"/><Relationship Id="rId21" Type="http://schemas.openxmlformats.org/officeDocument/2006/relationships/hyperlink" Target="http://online.zakon.kz/Document/?doc_id=31063290" TargetMode="External"/><Relationship Id="rId34" Type="http://schemas.openxmlformats.org/officeDocument/2006/relationships/hyperlink" Target="http://online.zakon.kz/Document/?doc_id=31559217" TargetMode="External"/><Relationship Id="rId42" Type="http://schemas.openxmlformats.org/officeDocument/2006/relationships/hyperlink" Target="http://online.zakon.kz/Document/?doc_id=30195985" TargetMode="External"/><Relationship Id="rId47" Type="http://schemas.openxmlformats.org/officeDocument/2006/relationships/hyperlink" Target="http://online.zakon.kz/Document/?doc_id=31039184" TargetMode="External"/><Relationship Id="rId50" Type="http://schemas.openxmlformats.org/officeDocument/2006/relationships/hyperlink" Target="http://online.zakon.kz/Document/?doc_id=31083018" TargetMode="External"/><Relationship Id="rId55" Type="http://schemas.openxmlformats.org/officeDocument/2006/relationships/hyperlink" Target="http://online.zakon.kz/Document/?doc_id=31401589" TargetMode="External"/><Relationship Id="rId63" Type="http://schemas.openxmlformats.org/officeDocument/2006/relationships/footer" Target="footer1.xml"/><Relationship Id="rId68" Type="http://schemas.openxmlformats.org/officeDocument/2006/relationships/theme" Target="theme/theme1.xml"/><Relationship Id="rId7" Type="http://schemas.openxmlformats.org/officeDocument/2006/relationships/hyperlink" Target="http://online.zakon.kz/Document/?doc_id=3161037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452928" TargetMode="External"/><Relationship Id="rId29" Type="http://schemas.openxmlformats.org/officeDocument/2006/relationships/hyperlink" Target="http://online.zakon.kz/Document/?doc_id=3145422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089118" TargetMode="External"/><Relationship Id="rId24" Type="http://schemas.openxmlformats.org/officeDocument/2006/relationships/hyperlink" Target="http://online.zakon.kz/Document/?doc_id=31326225" TargetMode="External"/><Relationship Id="rId32" Type="http://schemas.openxmlformats.org/officeDocument/2006/relationships/hyperlink" Target="http://online.zakon.kz/Document/?doc_id=31491764" TargetMode="External"/><Relationship Id="rId37" Type="http://schemas.openxmlformats.org/officeDocument/2006/relationships/hyperlink" Target="http://online.zakon.kz/Document/?doc_id=30047646" TargetMode="External"/><Relationship Id="rId40" Type="http://schemas.openxmlformats.org/officeDocument/2006/relationships/hyperlink" Target="http://online.zakon.kz/Document/?doc_id=30135564" TargetMode="External"/><Relationship Id="rId45" Type="http://schemas.openxmlformats.org/officeDocument/2006/relationships/hyperlink" Target="http://online.zakon.kz/Document/?doc_id=30853641" TargetMode="External"/><Relationship Id="rId53" Type="http://schemas.openxmlformats.org/officeDocument/2006/relationships/hyperlink" Target="http://online.zakon.kz/Document/?doc_id=31347975" TargetMode="External"/><Relationship Id="rId58" Type="http://schemas.openxmlformats.org/officeDocument/2006/relationships/hyperlink" Target="http://online.zakon.kz/Document/?doc_id=31491775" TargetMode="External"/><Relationship Id="rId66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195881" TargetMode="External"/><Relationship Id="rId23" Type="http://schemas.openxmlformats.org/officeDocument/2006/relationships/hyperlink" Target="http://online.zakon.kz/Document/?doc_id=31083000" TargetMode="External"/><Relationship Id="rId28" Type="http://schemas.openxmlformats.org/officeDocument/2006/relationships/hyperlink" Target="http://online.zakon.kz/Document/?doc_id=31401065" TargetMode="External"/><Relationship Id="rId36" Type="http://schemas.openxmlformats.org/officeDocument/2006/relationships/hyperlink" Target="http://online.zakon.kz/Document/?doc_id=30020816" TargetMode="External"/><Relationship Id="rId49" Type="http://schemas.openxmlformats.org/officeDocument/2006/relationships/hyperlink" Target="http://online.zakon.kz/Document/?doc_id=31080153" TargetMode="External"/><Relationship Id="rId57" Type="http://schemas.openxmlformats.org/officeDocument/2006/relationships/hyperlink" Target="http://online.zakon.kz/Document/?doc_id=31483321" TargetMode="External"/><Relationship Id="rId61" Type="http://schemas.openxmlformats.org/officeDocument/2006/relationships/header" Target="header1.xml"/><Relationship Id="rId10" Type="http://schemas.openxmlformats.org/officeDocument/2006/relationships/hyperlink" Target="http://online.zakon.kz/Document/?doc_id=30073576" TargetMode="External"/><Relationship Id="rId19" Type="http://schemas.openxmlformats.org/officeDocument/2006/relationships/hyperlink" Target="http://online.zakon.kz/Document/?doc_id=30993508" TargetMode="External"/><Relationship Id="rId31" Type="http://schemas.openxmlformats.org/officeDocument/2006/relationships/hyperlink" Target="http://online.zakon.kz/Document/?doc_id=31483109" TargetMode="External"/><Relationship Id="rId44" Type="http://schemas.openxmlformats.org/officeDocument/2006/relationships/hyperlink" Target="http://online.zakon.kz/Document/?doc_id=30624780" TargetMode="External"/><Relationship Id="rId52" Type="http://schemas.openxmlformats.org/officeDocument/2006/relationships/hyperlink" Target="http://online.zakon.kz/Document/?doc_id=31326714" TargetMode="External"/><Relationship Id="rId60" Type="http://schemas.openxmlformats.org/officeDocument/2006/relationships/hyperlink" Target="http://online.zakon.kz/Document/?doc_id=31559905" TargetMode="External"/><Relationship Id="rId65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47605" TargetMode="External"/><Relationship Id="rId14" Type="http://schemas.openxmlformats.org/officeDocument/2006/relationships/hyperlink" Target="http://online.zakon.kz/Document/?doc_id=30195881" TargetMode="External"/><Relationship Id="rId22" Type="http://schemas.openxmlformats.org/officeDocument/2006/relationships/hyperlink" Target="http://online.zakon.kz/Document/?doc_id=31079260" TargetMode="External"/><Relationship Id="rId27" Type="http://schemas.openxmlformats.org/officeDocument/2006/relationships/hyperlink" Target="http://online.zakon.kz/Document/?doc_id=31389833" TargetMode="External"/><Relationship Id="rId30" Type="http://schemas.openxmlformats.org/officeDocument/2006/relationships/hyperlink" Target="http://online.zakon.kz/Document/?doc_id=31483107" TargetMode="External"/><Relationship Id="rId35" Type="http://schemas.openxmlformats.org/officeDocument/2006/relationships/hyperlink" Target="http://online.zakon.kz/Document/?doc_id=31559877" TargetMode="External"/><Relationship Id="rId43" Type="http://schemas.openxmlformats.org/officeDocument/2006/relationships/hyperlink" Target="http://online.zakon.kz/Document/?doc_id=30453149" TargetMode="External"/><Relationship Id="rId48" Type="http://schemas.openxmlformats.org/officeDocument/2006/relationships/hyperlink" Target="http://online.zakon.kz/Document/?doc_id=31063340" TargetMode="External"/><Relationship Id="rId56" Type="http://schemas.openxmlformats.org/officeDocument/2006/relationships/hyperlink" Target="http://online.zakon.kz/Document/?doc_id=31454232" TargetMode="External"/><Relationship Id="rId64" Type="http://schemas.openxmlformats.org/officeDocument/2006/relationships/footer" Target="footer2.xml"/><Relationship Id="rId8" Type="http://schemas.openxmlformats.org/officeDocument/2006/relationships/hyperlink" Target="http://online.zakon.kz/Document/?doc_id=30020810" TargetMode="External"/><Relationship Id="rId51" Type="http://schemas.openxmlformats.org/officeDocument/2006/relationships/hyperlink" Target="http://online.zakon.kz/Document/?doc_id=3132645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087539" TargetMode="External"/><Relationship Id="rId17" Type="http://schemas.openxmlformats.org/officeDocument/2006/relationships/hyperlink" Target="http://online.zakon.kz/Document/?doc_id=30624769" TargetMode="External"/><Relationship Id="rId25" Type="http://schemas.openxmlformats.org/officeDocument/2006/relationships/hyperlink" Target="http://online.zakon.kz/Document/?doc_id=31326641" TargetMode="External"/><Relationship Id="rId33" Type="http://schemas.openxmlformats.org/officeDocument/2006/relationships/hyperlink" Target="http://online.zakon.kz/Document/?doc_id=31532082" TargetMode="External"/><Relationship Id="rId38" Type="http://schemas.openxmlformats.org/officeDocument/2006/relationships/hyperlink" Target="http://online.zakon.kz/Document/?doc_id=30089128" TargetMode="External"/><Relationship Id="rId46" Type="http://schemas.openxmlformats.org/officeDocument/2006/relationships/hyperlink" Target="http://online.zakon.kz/Document/?doc_id=30994200" TargetMode="External"/><Relationship Id="rId59" Type="http://schemas.openxmlformats.org/officeDocument/2006/relationships/hyperlink" Target="http://online.zakon.kz/Document/?doc_id=31532087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online.zakon.kz/Document/?doc_id=31039137" TargetMode="External"/><Relationship Id="rId41" Type="http://schemas.openxmlformats.org/officeDocument/2006/relationships/hyperlink" Target="http://online.zakon.kz/Document/?doc_id=30195985" TargetMode="External"/><Relationship Id="rId54" Type="http://schemas.openxmlformats.org/officeDocument/2006/relationships/hyperlink" Target="http://online.zakon.kz/Document/?doc_id=31390181" TargetMode="External"/><Relationship Id="rId6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6255</Characters>
  <Application>Microsoft Office Word</Application>
  <DocSecurity>0</DocSecurity>
  <Lines>52</Lines>
  <Paragraphs>13</Paragraphs>
  <ScaleCrop>false</ScaleCrop>
  <Company>SPecialiST RePack</Company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28.10.04 Ж. № 1116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2024-04-29T00:09:00Z</dcterms:created>
  <dcterms:modified xsi:type="dcterms:W3CDTF">2024-04-29T00:09:00Z</dcterms:modified>
</cp:coreProperties>
</file>