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033D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«Қазақстан Республикасы Еңбек және халықты әлеуметтiк қорғау министрлiгінiң кейбір мәселелерi» Қазақстан Республикасы Үкіметінің 2004 жылғы 29 қазандағы № 1132 Қаулысы (2014.23.09. берілген өзгерістер мен толықтырулармен)</w:t>
      </w:r>
    </w:p>
    <w:p w:rsidR="00000000" w:rsidRDefault="000D033D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0D033D">
      <w:pPr>
        <w:ind w:firstLine="400"/>
        <w:jc w:val="both"/>
      </w:pPr>
      <w:r>
        <w:rPr>
          <w:rStyle w:val="s0"/>
        </w:rPr>
        <w:t> </w:t>
      </w:r>
    </w:p>
    <w:p w:rsidR="00000000" w:rsidRDefault="000D033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2005.16.09. № 923 </w:t>
      </w:r>
      <w:hyperlink r:id="rId7" w:anchor="sub_id=30" w:history="1">
        <w:r>
          <w:rPr>
            <w:rStyle w:val="a3"/>
          </w:rPr>
          <w:t>Қаулысымен</w:t>
        </w:r>
      </w:hyperlink>
    </w:p>
    <w:p w:rsidR="00000000" w:rsidRDefault="000D033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2005.21.09. № 937 </w:t>
      </w:r>
      <w:hyperlink r:id="rId8" w:anchor="sub_id=203" w:history="1">
        <w:r>
          <w:rPr>
            <w:rStyle w:val="a3"/>
          </w:rPr>
          <w:t>Қаулысымен</w:t>
        </w:r>
      </w:hyperlink>
    </w:p>
    <w:p w:rsidR="00000000" w:rsidRDefault="000D033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</w:t>
      </w:r>
      <w:r>
        <w:rPr>
          <w:rStyle w:val="s0"/>
        </w:rPr>
        <w:t xml:space="preserve">інің 2006.06.01. № 25 </w:t>
      </w:r>
      <w:hyperlink r:id="rId9" w:anchor="sub_id=7" w:history="1">
        <w:r>
          <w:rPr>
            <w:rStyle w:val="a3"/>
          </w:rPr>
          <w:t>Қаулысымен</w:t>
        </w:r>
      </w:hyperlink>
    </w:p>
    <w:p w:rsidR="00000000" w:rsidRDefault="000D033D">
      <w:pPr>
        <w:ind w:firstLine="400"/>
        <w:jc w:val="both"/>
      </w:pPr>
      <w:r>
        <w:t>ҚР</w:t>
      </w:r>
      <w:r>
        <w:t xml:space="preserve"> Үкіметінің 2006.27.02. № 134 </w:t>
      </w:r>
      <w:hyperlink r:id="rId10" w:anchor="sub_id=17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0D033D">
      <w:pPr>
        <w:ind w:firstLine="400"/>
        <w:jc w:val="both"/>
      </w:pPr>
      <w:r>
        <w:t>ҚР</w:t>
      </w:r>
      <w:r>
        <w:t xml:space="preserve"> Үкіметінің 2006</w:t>
      </w:r>
      <w:r>
        <w:t xml:space="preserve">.22.09. № 900 </w:t>
      </w:r>
      <w:hyperlink r:id="rId11" w:anchor="sub_id=6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0D033D">
      <w:pPr>
        <w:ind w:firstLine="400"/>
        <w:jc w:val="both"/>
      </w:pPr>
      <w:r>
        <w:t>ҚР</w:t>
      </w:r>
      <w:r>
        <w:t xml:space="preserve"> Үкіметінің 2007.11.06. № 480 </w:t>
      </w:r>
      <w:hyperlink r:id="rId12" w:anchor="sub_id=22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0D033D">
      <w:pPr>
        <w:ind w:firstLine="400"/>
        <w:jc w:val="both"/>
      </w:pPr>
      <w:r>
        <w:t>ҚР</w:t>
      </w:r>
      <w:r>
        <w:t xml:space="preserve"> Үкіметінің 2007.29.09.</w:t>
      </w:r>
      <w:r>
        <w:t xml:space="preserve"> № 859 </w:t>
      </w:r>
      <w:hyperlink r:id="rId13" w:history="1">
        <w:r>
          <w:rPr>
            <w:rStyle w:val="a3"/>
          </w:rPr>
          <w:t>Қаулысымен</w:t>
        </w:r>
      </w:hyperlink>
      <w:r>
        <w:t xml:space="preserve"> (</w:t>
      </w:r>
      <w:r>
        <w:rPr>
          <w:rStyle w:val="s0"/>
        </w:rPr>
        <w:t>2008 жылғы 1 қаңтардан бастап қолданысқа енді</w:t>
      </w:r>
      <w:r>
        <w:t>)</w:t>
      </w:r>
    </w:p>
    <w:p w:rsidR="00000000" w:rsidRDefault="000D033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2007.30.11. № 1159 </w:t>
      </w:r>
      <w:hyperlink r:id="rId1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D033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</w:t>
      </w:r>
      <w:r>
        <w:rPr>
          <w:rStyle w:val="s0"/>
        </w:rPr>
        <w:t xml:space="preserve">008.09.06. № 549 </w:t>
      </w:r>
      <w:hyperlink r:id="rId15" w:history="1">
        <w:r>
          <w:rPr>
            <w:rStyle w:val="a3"/>
          </w:rPr>
          <w:t>Қаулысымен</w:t>
        </w:r>
      </w:hyperlink>
    </w:p>
    <w:p w:rsidR="00000000" w:rsidRDefault="000D033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2009.14.03. № 323 </w:t>
      </w:r>
      <w:hyperlink r:id="rId16" w:history="1">
        <w:r>
          <w:rPr>
            <w:rStyle w:val="a3"/>
          </w:rPr>
          <w:t>Қаулысымен</w:t>
        </w:r>
      </w:hyperlink>
    </w:p>
    <w:p w:rsidR="00000000" w:rsidRDefault="000D033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2009.30.05. № 801 </w:t>
      </w:r>
      <w:hyperlink r:id="rId17" w:history="1">
        <w:r>
          <w:rPr>
            <w:rStyle w:val="a3"/>
          </w:rPr>
          <w:t>Қаулысымен</w:t>
        </w:r>
      </w:hyperlink>
    </w:p>
    <w:p w:rsidR="00000000" w:rsidRDefault="000D033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2009.03.07. № 1025 </w:t>
      </w:r>
      <w:hyperlink r:id="rId18" w:history="1">
        <w:r>
          <w:rPr>
            <w:rStyle w:val="a3"/>
          </w:rPr>
          <w:t>Қаулысымен</w:t>
        </w:r>
      </w:hyperlink>
    </w:p>
    <w:p w:rsidR="00000000" w:rsidRDefault="000D033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2010.09.03. № 184 </w:t>
      </w:r>
      <w:hyperlink r:id="rId19" w:anchor="sub_id=200" w:history="1">
        <w:r>
          <w:rPr>
            <w:rStyle w:val="a3"/>
          </w:rPr>
          <w:t>Қаулысымен</w:t>
        </w:r>
      </w:hyperlink>
      <w:r>
        <w:t xml:space="preserve"> (</w:t>
      </w:r>
      <w:r>
        <w:rPr>
          <w:rStyle w:val="s0"/>
        </w:rPr>
        <w:t>2010 жылғы 1 қаңтардан бастап қолданысқа енгізілді</w:t>
      </w:r>
      <w:r>
        <w:t>)</w:t>
      </w:r>
    </w:p>
    <w:p w:rsidR="00000000" w:rsidRDefault="000D033D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2010.02.06. № 503 </w:t>
      </w:r>
      <w:hyperlink r:id="rId20" w:anchor="sub_id=10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0D033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2010.30.09. № 1009 </w:t>
      </w:r>
      <w:hyperlink r:id="rId21" w:anchor="sub_id=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D033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2011.03.08. № 905 </w:t>
      </w:r>
      <w:hyperlink r:id="rId22" w:history="1">
        <w:r>
          <w:rPr>
            <w:rStyle w:val="a3"/>
          </w:rPr>
          <w:t>Қаулысымен</w:t>
        </w:r>
      </w:hyperlink>
    </w:p>
    <w:p w:rsidR="00000000" w:rsidRDefault="000D033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2011.14.10. № 1169 </w:t>
      </w:r>
      <w:hyperlink r:id="rId23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(2012 жылғы 1 қаңтардан бастап қолданысқа енгізілді)</w:t>
      </w:r>
    </w:p>
    <w:p w:rsidR="00000000" w:rsidRDefault="000D033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2011.28.10. № 1226 </w:t>
      </w:r>
      <w:hyperlink r:id="rId24" w:anchor="sub_id=300" w:history="1">
        <w:r>
          <w:rPr>
            <w:rStyle w:val="a3"/>
          </w:rPr>
          <w:t>Қаулысымен</w:t>
        </w:r>
      </w:hyperlink>
    </w:p>
    <w:p w:rsidR="00000000" w:rsidRDefault="000D033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</w:t>
      </w:r>
      <w:r>
        <w:rPr>
          <w:rStyle w:val="s0"/>
        </w:rPr>
        <w:t xml:space="preserve">тінің 2011.21.11. № 1358 </w:t>
      </w:r>
      <w:hyperlink r:id="rId2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(қолданысқа енетін </w:t>
      </w:r>
      <w:hyperlink r:id="rId26" w:anchor="sub_id=2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0D033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2011.30.12. № 1688 </w:t>
      </w:r>
      <w:hyperlink r:id="rId2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D033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2012.01.02. № 181 </w:t>
      </w:r>
      <w:hyperlink r:id="rId2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D033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2012.20.03. № 345 </w:t>
      </w:r>
      <w:hyperlink r:id="rId29" w:anchor="sub_id=300" w:history="1">
        <w:r>
          <w:rPr>
            <w:rStyle w:val="a3"/>
          </w:rPr>
          <w:t>Қаулысымен</w:t>
        </w:r>
      </w:hyperlink>
    </w:p>
    <w:p w:rsidR="00000000" w:rsidRDefault="000D033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2012.17.09. № 1209 </w:t>
      </w:r>
      <w:hyperlink r:id="rId30" w:history="1">
        <w:r>
          <w:rPr>
            <w:rStyle w:val="a3"/>
          </w:rPr>
          <w:t>Қаулысымен</w:t>
        </w:r>
      </w:hyperlink>
    </w:p>
    <w:p w:rsidR="00000000" w:rsidRDefault="000D033D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2012.01.11. № 1390 </w:t>
      </w:r>
      <w:hyperlink r:id="rId31" w:anchor="sub_id=300" w:history="1">
        <w:r>
          <w:rPr>
            <w:rStyle w:val="a3"/>
          </w:rPr>
          <w:t>Қаулысымен</w:t>
        </w:r>
      </w:hyperlink>
    </w:p>
    <w:p w:rsidR="00000000" w:rsidRDefault="000D033D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2013.13.03. № 231 </w:t>
      </w:r>
      <w:hyperlink r:id="rId32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</w:t>
      </w:r>
    </w:p>
    <w:p w:rsidR="00000000" w:rsidRDefault="000D033D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2013.18.10. № 1115 </w:t>
      </w:r>
      <w:hyperlink r:id="rId33" w:anchor="sub_id=300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(ресми </w:t>
      </w:r>
      <w:hyperlink r:id="rId34" w:history="1">
        <w:r>
          <w:rPr>
            <w:rStyle w:val="a3"/>
          </w:rPr>
          <w:t>жарияланғанынан</w:t>
        </w:r>
      </w:hyperlink>
      <w:r>
        <w:rPr>
          <w:rStyle w:val="s01"/>
        </w:rPr>
        <w:t xml:space="preserve"> кейін </w:t>
      </w:r>
      <w:r>
        <w:rPr>
          <w:rStyle w:val="s02"/>
        </w:rPr>
        <w:t>күнтізбелік он күн өткен соң қолданысқа енгізілді)</w:t>
      </w:r>
    </w:p>
    <w:p w:rsidR="00000000" w:rsidRDefault="000D033D">
      <w:pPr>
        <w:ind w:firstLine="400"/>
        <w:jc w:val="both"/>
      </w:pPr>
      <w:r>
        <w:rPr>
          <w:rStyle w:val="s02"/>
        </w:rPr>
        <w:t>ҚР</w:t>
      </w:r>
      <w:r>
        <w:rPr>
          <w:rStyle w:val="s02"/>
        </w:rPr>
        <w:t xml:space="preserve"> Үкіметінің 2013.27.11. № 1259 </w:t>
      </w:r>
      <w:hyperlink r:id="rId35" w:history="1">
        <w:r>
          <w:rPr>
            <w:rStyle w:val="a3"/>
          </w:rPr>
          <w:t>Қа</w:t>
        </w:r>
        <w:r>
          <w:rPr>
            <w:rStyle w:val="a3"/>
          </w:rPr>
          <w:t>улысымен</w:t>
        </w:r>
      </w:hyperlink>
    </w:p>
    <w:p w:rsidR="00000000" w:rsidRDefault="000D033D">
      <w:pPr>
        <w:ind w:firstLine="400"/>
        <w:jc w:val="both"/>
      </w:pPr>
      <w:r>
        <w:rPr>
          <w:rStyle w:val="s02"/>
        </w:rPr>
        <w:t>ҚР</w:t>
      </w:r>
      <w:r>
        <w:rPr>
          <w:rStyle w:val="s02"/>
        </w:rPr>
        <w:t xml:space="preserve"> Үкіметінің 2014.20.03. № 250 </w:t>
      </w:r>
      <w:hyperlink r:id="rId36" w:anchor="sub_id=300" w:history="1">
        <w:r>
          <w:rPr>
            <w:rStyle w:val="a3"/>
          </w:rPr>
          <w:t>Қаулысымен</w:t>
        </w:r>
      </w:hyperlink>
      <w:r>
        <w:rPr>
          <w:rStyle w:val="s02"/>
        </w:rPr>
        <w:t xml:space="preserve"> (2014 ж. 1 қаңтардан бастап қолданысқа енгізілді)</w:t>
      </w:r>
    </w:p>
    <w:p w:rsidR="00000000" w:rsidRDefault="000D033D">
      <w:pPr>
        <w:ind w:firstLine="400"/>
        <w:jc w:val="both"/>
      </w:pPr>
      <w:r>
        <w:rPr>
          <w:rStyle w:val="s02"/>
        </w:rPr>
        <w:t>ҚР</w:t>
      </w:r>
      <w:r>
        <w:rPr>
          <w:rStyle w:val="s02"/>
        </w:rPr>
        <w:t xml:space="preserve"> Үкіметінің 2014.26.03. № 256 </w:t>
      </w:r>
      <w:hyperlink r:id="rId37" w:history="1">
        <w:r>
          <w:rPr>
            <w:rStyle w:val="a3"/>
          </w:rPr>
          <w:t>Қаулысымен</w:t>
        </w:r>
      </w:hyperlink>
      <w:r>
        <w:rPr>
          <w:rStyle w:val="s02"/>
        </w:rPr>
        <w:t xml:space="preserve"> </w:t>
      </w:r>
    </w:p>
    <w:p w:rsidR="00000000" w:rsidRDefault="000D033D">
      <w:pPr>
        <w:ind w:firstLine="400"/>
        <w:jc w:val="both"/>
      </w:pPr>
      <w:r>
        <w:rPr>
          <w:rStyle w:val="s02"/>
        </w:rPr>
        <w:t>ҚР</w:t>
      </w:r>
      <w:r>
        <w:rPr>
          <w:rStyle w:val="s02"/>
        </w:rPr>
        <w:t xml:space="preserve"> Үкіметінің 2014.21.05. № 528 </w:t>
      </w:r>
      <w:hyperlink r:id="rId38" w:history="1">
        <w:r>
          <w:rPr>
            <w:rStyle w:val="a3"/>
          </w:rPr>
          <w:t>Қаулысымен</w:t>
        </w:r>
      </w:hyperlink>
      <w:r>
        <w:rPr>
          <w:rStyle w:val="s02"/>
        </w:rPr>
        <w:t xml:space="preserve"> (ресми </w:t>
      </w:r>
      <w:hyperlink r:id="rId3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2"/>
        </w:rPr>
        <w:t>күнінен кейін күнтізбелік он</w:t>
      </w:r>
      <w:r>
        <w:rPr>
          <w:rStyle w:val="s02"/>
        </w:rPr>
        <w:t xml:space="preserve"> күн өткен соң қолданысқа енгізілді)</w:t>
      </w:r>
    </w:p>
    <w:p w:rsidR="00000000" w:rsidRDefault="000D033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2014.23.09. № 1005 </w:t>
      </w:r>
      <w:hyperlink r:id="rId40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0D033D">
      <w:pPr>
        <w:ind w:firstLine="400"/>
        <w:jc w:val="both"/>
      </w:pPr>
      <w:r>
        <w:rPr>
          <w:rStyle w:val="s0"/>
        </w:rPr>
        <w:t> </w:t>
      </w:r>
    </w:p>
    <w:p w:rsidR="00000000" w:rsidRDefault="000D033D">
      <w:pPr>
        <w:ind w:firstLine="400"/>
        <w:jc w:val="both"/>
      </w:pPr>
      <w:r>
        <w:rPr>
          <w:rStyle w:val="s02"/>
        </w:rPr>
        <w:t>Бұрынғы редакциялар:</w:t>
      </w:r>
    </w:p>
    <w:p w:rsidR="00000000" w:rsidRDefault="000D033D">
      <w:pPr>
        <w:ind w:firstLine="400"/>
        <w:jc w:val="both"/>
      </w:pPr>
      <w:r>
        <w:rPr>
          <w:rStyle w:val="s02"/>
        </w:rPr>
        <w:t> </w:t>
      </w:r>
    </w:p>
    <w:p w:rsidR="00000000" w:rsidRDefault="000D033D">
      <w:pPr>
        <w:ind w:firstLine="400"/>
        <w:jc w:val="both"/>
      </w:pPr>
      <w:r>
        <w:rPr>
          <w:rStyle w:val="s02"/>
        </w:rPr>
        <w:t xml:space="preserve">2005 ж. 16 қыркүйекке дейін қолданылған </w:t>
      </w:r>
      <w:hyperlink r:id="rId41" w:history="1">
        <w:r>
          <w:rPr>
            <w:rStyle w:val="a3"/>
          </w:rPr>
          <w:t>редакция</w:t>
        </w:r>
      </w:hyperlink>
    </w:p>
    <w:p w:rsidR="00000000" w:rsidRDefault="000D033D">
      <w:pPr>
        <w:ind w:firstLine="400"/>
        <w:jc w:val="both"/>
      </w:pPr>
      <w:r>
        <w:rPr>
          <w:rStyle w:val="s02"/>
        </w:rPr>
        <w:t xml:space="preserve">2006 ж. 6 қаңтарға дейін қолданылған </w:t>
      </w:r>
      <w:hyperlink r:id="rId42" w:history="1">
        <w:r>
          <w:rPr>
            <w:rStyle w:val="a3"/>
          </w:rPr>
          <w:t>редакция</w:t>
        </w:r>
      </w:hyperlink>
    </w:p>
    <w:p w:rsidR="00000000" w:rsidRDefault="000D033D">
      <w:pPr>
        <w:ind w:firstLine="400"/>
        <w:jc w:val="both"/>
      </w:pPr>
      <w:r>
        <w:rPr>
          <w:rStyle w:val="s02"/>
        </w:rPr>
        <w:t xml:space="preserve">2006 ж. 27 ақпанға дейін қолданылған </w:t>
      </w:r>
      <w:hyperlink r:id="rId43" w:history="1">
        <w:r>
          <w:rPr>
            <w:rStyle w:val="a3"/>
          </w:rPr>
          <w:t>редакция</w:t>
        </w:r>
      </w:hyperlink>
    </w:p>
    <w:p w:rsidR="00000000" w:rsidRDefault="000D033D">
      <w:pPr>
        <w:ind w:firstLine="400"/>
        <w:jc w:val="both"/>
      </w:pPr>
      <w:r>
        <w:rPr>
          <w:rStyle w:val="s02"/>
        </w:rPr>
        <w:t xml:space="preserve">2007 ж. 29 қыркүйекке дейін қолданылған </w:t>
      </w:r>
      <w:hyperlink r:id="rId44" w:history="1">
        <w:r>
          <w:rPr>
            <w:rStyle w:val="a3"/>
          </w:rPr>
          <w:t>редакция</w:t>
        </w:r>
      </w:hyperlink>
    </w:p>
    <w:p w:rsidR="00000000" w:rsidRDefault="000D033D">
      <w:pPr>
        <w:ind w:firstLine="400"/>
        <w:jc w:val="both"/>
      </w:pPr>
      <w:r>
        <w:rPr>
          <w:rStyle w:val="s02"/>
        </w:rPr>
        <w:t xml:space="preserve">2007 ж. 30 қарашаға дейін қолданылған </w:t>
      </w:r>
      <w:hyperlink r:id="rId45" w:history="1">
        <w:r>
          <w:rPr>
            <w:rStyle w:val="a3"/>
          </w:rPr>
          <w:t>редакция</w:t>
        </w:r>
      </w:hyperlink>
    </w:p>
    <w:p w:rsidR="00000000" w:rsidRDefault="000D033D">
      <w:pPr>
        <w:ind w:firstLine="400"/>
        <w:jc w:val="both"/>
      </w:pPr>
      <w:r>
        <w:rPr>
          <w:rStyle w:val="s01"/>
        </w:rPr>
        <w:t xml:space="preserve">2008 ж. 9 маусымға дейін қолданылған </w:t>
      </w:r>
      <w:hyperlink r:id="rId46" w:history="1">
        <w:r>
          <w:rPr>
            <w:rStyle w:val="a3"/>
          </w:rPr>
          <w:t>редакция</w:t>
        </w:r>
      </w:hyperlink>
    </w:p>
    <w:p w:rsidR="00000000" w:rsidRDefault="000D033D">
      <w:pPr>
        <w:ind w:firstLine="400"/>
        <w:jc w:val="both"/>
      </w:pPr>
      <w:r>
        <w:rPr>
          <w:rStyle w:val="s01"/>
        </w:rPr>
        <w:t xml:space="preserve">2009 ж. 14 наурызға дейін қолданылған </w:t>
      </w:r>
      <w:hyperlink r:id="rId47" w:history="1">
        <w:r>
          <w:rPr>
            <w:rStyle w:val="a3"/>
          </w:rPr>
          <w:t>редакция</w:t>
        </w:r>
      </w:hyperlink>
    </w:p>
    <w:p w:rsidR="00000000" w:rsidRDefault="000D033D">
      <w:pPr>
        <w:ind w:firstLine="400"/>
        <w:jc w:val="both"/>
      </w:pPr>
      <w:r>
        <w:rPr>
          <w:rStyle w:val="s01"/>
        </w:rPr>
        <w:t>2009 ж. 30 мамырға дейін қолданыл</w:t>
      </w:r>
      <w:r>
        <w:rPr>
          <w:rStyle w:val="s01"/>
        </w:rPr>
        <w:t>ған</w:t>
      </w:r>
      <w:r>
        <w:rPr>
          <w:rStyle w:val="s01"/>
        </w:rPr>
        <w:t xml:space="preserve"> </w:t>
      </w:r>
      <w:hyperlink r:id="rId48" w:history="1">
        <w:r>
          <w:rPr>
            <w:rStyle w:val="a3"/>
          </w:rPr>
          <w:t>редакция</w:t>
        </w:r>
      </w:hyperlink>
    </w:p>
    <w:p w:rsidR="00000000" w:rsidRDefault="000D033D">
      <w:pPr>
        <w:ind w:firstLine="400"/>
        <w:jc w:val="both"/>
      </w:pPr>
      <w:r>
        <w:t xml:space="preserve">2009 ж. 03 шілдеге дейін қолданылған </w:t>
      </w:r>
      <w:hyperlink r:id="rId49" w:history="1">
        <w:r>
          <w:rPr>
            <w:rStyle w:val="a3"/>
          </w:rPr>
          <w:t>редакция</w:t>
        </w:r>
      </w:hyperlink>
    </w:p>
    <w:p w:rsidR="00000000" w:rsidRDefault="000D033D">
      <w:pPr>
        <w:ind w:firstLine="400"/>
        <w:jc w:val="both"/>
      </w:pPr>
      <w:r>
        <w:t xml:space="preserve">2010 ж. 9 наурызға дейін қолданылған </w:t>
      </w:r>
      <w:hyperlink r:id="rId50" w:history="1">
        <w:r>
          <w:rPr>
            <w:rStyle w:val="a3"/>
          </w:rPr>
          <w:t>редакция</w:t>
        </w:r>
      </w:hyperlink>
    </w:p>
    <w:p w:rsidR="00000000" w:rsidRDefault="000D033D">
      <w:pPr>
        <w:ind w:firstLine="400"/>
        <w:jc w:val="both"/>
      </w:pPr>
      <w:r>
        <w:t xml:space="preserve">2010 ж. 2 маусымға дейін қолданылған </w:t>
      </w:r>
      <w:hyperlink r:id="rId51" w:history="1">
        <w:r>
          <w:rPr>
            <w:rStyle w:val="a3"/>
          </w:rPr>
          <w:t>редакция</w:t>
        </w:r>
      </w:hyperlink>
    </w:p>
    <w:p w:rsidR="00000000" w:rsidRDefault="000D033D">
      <w:pPr>
        <w:ind w:firstLine="400"/>
        <w:jc w:val="both"/>
      </w:pPr>
      <w:r>
        <w:t xml:space="preserve">2010 ж. 30 қыркүйекке дейін қолданылған </w:t>
      </w:r>
      <w:hyperlink r:id="rId52" w:history="1">
        <w:r>
          <w:rPr>
            <w:rStyle w:val="a3"/>
          </w:rPr>
          <w:t>редакция</w:t>
        </w:r>
      </w:hyperlink>
    </w:p>
    <w:p w:rsidR="00000000" w:rsidRDefault="000D033D">
      <w:pPr>
        <w:ind w:firstLine="400"/>
        <w:jc w:val="both"/>
      </w:pPr>
      <w:r>
        <w:rPr>
          <w:rStyle w:val="s0"/>
        </w:rPr>
        <w:t xml:space="preserve">2011 ж. 3 тамызға дейін қолданылған </w:t>
      </w:r>
      <w:hyperlink r:id="rId53" w:history="1">
        <w:r>
          <w:rPr>
            <w:rStyle w:val="a3"/>
          </w:rPr>
          <w:t>редакция</w:t>
        </w:r>
      </w:hyperlink>
    </w:p>
    <w:p w:rsidR="00000000" w:rsidRDefault="000D033D">
      <w:pPr>
        <w:ind w:firstLine="400"/>
        <w:jc w:val="both"/>
      </w:pPr>
      <w:r>
        <w:rPr>
          <w:rStyle w:val="s0"/>
        </w:rPr>
        <w:t xml:space="preserve">2011 ж. 14 қазанға дейін қолданылған </w:t>
      </w:r>
      <w:hyperlink r:id="rId54" w:history="1">
        <w:r>
          <w:rPr>
            <w:rStyle w:val="a3"/>
          </w:rPr>
          <w:t>редакция</w:t>
        </w:r>
      </w:hyperlink>
    </w:p>
    <w:p w:rsidR="00000000" w:rsidRDefault="000D033D">
      <w:pPr>
        <w:ind w:firstLine="400"/>
        <w:jc w:val="both"/>
      </w:pPr>
      <w:r>
        <w:rPr>
          <w:rStyle w:val="s0"/>
        </w:rPr>
        <w:t>2011 ж. 28 қазанға дей</w:t>
      </w:r>
      <w:r>
        <w:rPr>
          <w:rStyle w:val="s0"/>
        </w:rPr>
        <w:t xml:space="preserve">ін қолданылған </w:t>
      </w:r>
      <w:hyperlink r:id="rId55" w:history="1">
        <w:r>
          <w:rPr>
            <w:rStyle w:val="a3"/>
          </w:rPr>
          <w:t>редакция</w:t>
        </w:r>
      </w:hyperlink>
    </w:p>
    <w:p w:rsidR="00000000" w:rsidRDefault="000D033D">
      <w:pPr>
        <w:ind w:firstLine="400"/>
        <w:jc w:val="both"/>
      </w:pPr>
      <w:r>
        <w:rPr>
          <w:rStyle w:val="s0"/>
        </w:rPr>
        <w:t xml:space="preserve">2011 ж. 21 қарашаға дейін қолданылған </w:t>
      </w:r>
      <w:hyperlink r:id="rId56" w:history="1">
        <w:r>
          <w:rPr>
            <w:rStyle w:val="a3"/>
          </w:rPr>
          <w:t>редакция</w:t>
        </w:r>
      </w:hyperlink>
    </w:p>
    <w:p w:rsidR="00000000" w:rsidRDefault="000D033D">
      <w:pPr>
        <w:ind w:firstLine="400"/>
        <w:jc w:val="both"/>
      </w:pPr>
      <w:r>
        <w:t xml:space="preserve">2011 ж. 30 желтоқсанға дейін қолданылған </w:t>
      </w:r>
      <w:hyperlink r:id="rId57" w:history="1">
        <w:r>
          <w:rPr>
            <w:rStyle w:val="a3"/>
          </w:rPr>
          <w:t>редакция</w:t>
        </w:r>
      </w:hyperlink>
    </w:p>
    <w:p w:rsidR="00000000" w:rsidRDefault="000D033D">
      <w:pPr>
        <w:ind w:firstLine="400"/>
        <w:jc w:val="both"/>
      </w:pPr>
      <w:r>
        <w:t xml:space="preserve">2012 ж. 1 ақпанға дейін қолданылған </w:t>
      </w:r>
      <w:hyperlink r:id="rId58" w:history="1">
        <w:r>
          <w:rPr>
            <w:rStyle w:val="a3"/>
          </w:rPr>
          <w:t>редакция</w:t>
        </w:r>
      </w:hyperlink>
    </w:p>
    <w:p w:rsidR="00000000" w:rsidRDefault="000D033D">
      <w:pPr>
        <w:ind w:firstLine="400"/>
        <w:jc w:val="both"/>
      </w:pPr>
      <w:r>
        <w:t xml:space="preserve">2012 ж. 20 наурызға дейін қолданылған </w:t>
      </w:r>
      <w:hyperlink r:id="rId59" w:history="1">
        <w:r>
          <w:rPr>
            <w:rStyle w:val="a3"/>
          </w:rPr>
          <w:t>редакция</w:t>
        </w:r>
      </w:hyperlink>
    </w:p>
    <w:p w:rsidR="00000000" w:rsidRDefault="000D033D">
      <w:pPr>
        <w:ind w:firstLine="400"/>
        <w:jc w:val="both"/>
      </w:pPr>
      <w:r>
        <w:t xml:space="preserve">2012 ж. 17 қыркүйекке дейін қолданылған </w:t>
      </w:r>
      <w:hyperlink r:id="rId60" w:history="1">
        <w:r>
          <w:rPr>
            <w:rStyle w:val="a3"/>
          </w:rPr>
          <w:t>редакция</w:t>
        </w:r>
      </w:hyperlink>
    </w:p>
    <w:p w:rsidR="00000000" w:rsidRDefault="000D033D">
      <w:pPr>
        <w:ind w:firstLine="400"/>
        <w:jc w:val="both"/>
      </w:pPr>
      <w:r>
        <w:t xml:space="preserve">2012 ж. 1 қарашаға дейін қолданылған </w:t>
      </w:r>
      <w:hyperlink r:id="rId61" w:history="1">
        <w:r>
          <w:rPr>
            <w:rStyle w:val="a3"/>
          </w:rPr>
          <w:t>редакция</w:t>
        </w:r>
      </w:hyperlink>
    </w:p>
    <w:p w:rsidR="00000000" w:rsidRDefault="000D033D">
      <w:pPr>
        <w:ind w:firstLine="400"/>
        <w:jc w:val="both"/>
      </w:pPr>
      <w:r>
        <w:t xml:space="preserve">2013 ж. 13 наурызға дейін қолданылған </w:t>
      </w:r>
      <w:hyperlink r:id="rId62" w:history="1">
        <w:r>
          <w:rPr>
            <w:rStyle w:val="a3"/>
          </w:rPr>
          <w:t>редакция</w:t>
        </w:r>
      </w:hyperlink>
    </w:p>
    <w:p w:rsidR="00000000" w:rsidRDefault="000D033D">
      <w:pPr>
        <w:ind w:firstLine="400"/>
        <w:jc w:val="both"/>
      </w:pPr>
      <w:r>
        <w:t xml:space="preserve">2013 ж. 18 қазанға дейін қолданылған </w:t>
      </w:r>
      <w:hyperlink r:id="rId63" w:history="1">
        <w:r>
          <w:rPr>
            <w:rStyle w:val="a3"/>
          </w:rPr>
          <w:t>редакция</w:t>
        </w:r>
      </w:hyperlink>
    </w:p>
    <w:p w:rsidR="00000000" w:rsidRDefault="000D033D">
      <w:pPr>
        <w:ind w:firstLine="400"/>
        <w:jc w:val="both"/>
      </w:pPr>
      <w:r>
        <w:t>2013 ж. 27 қарашаға дейін қолданы</w:t>
      </w:r>
      <w:r>
        <w:t xml:space="preserve">лған </w:t>
      </w:r>
      <w:hyperlink r:id="rId64" w:history="1">
        <w:r>
          <w:rPr>
            <w:rStyle w:val="a3"/>
          </w:rPr>
          <w:t>редакция</w:t>
        </w:r>
      </w:hyperlink>
    </w:p>
    <w:p w:rsidR="00000000" w:rsidRDefault="000D033D">
      <w:pPr>
        <w:ind w:firstLine="400"/>
        <w:jc w:val="both"/>
      </w:pPr>
      <w:r>
        <w:t xml:space="preserve">2014 ж. 20 наурызға және 26 наурызға дейін қолданылған </w:t>
      </w:r>
      <w:hyperlink r:id="rId65" w:history="1">
        <w:r>
          <w:rPr>
            <w:rStyle w:val="a3"/>
          </w:rPr>
          <w:t>редакция</w:t>
        </w:r>
      </w:hyperlink>
    </w:p>
    <w:p w:rsidR="00000000" w:rsidRDefault="000D033D">
      <w:pPr>
        <w:ind w:firstLine="400"/>
        <w:jc w:val="both"/>
      </w:pPr>
      <w:r>
        <w:rPr>
          <w:rStyle w:val="s01"/>
        </w:rPr>
        <w:t xml:space="preserve">2014 ж. 21 мамырға дейін қолданылған </w:t>
      </w:r>
      <w:hyperlink r:id="rId66" w:history="1">
        <w:r>
          <w:rPr>
            <w:rStyle w:val="a3"/>
          </w:rPr>
          <w:t>редакция</w:t>
        </w:r>
      </w:hyperlink>
    </w:p>
    <w:p w:rsidR="00000000" w:rsidRDefault="000D033D">
      <w:pPr>
        <w:ind w:firstLine="400"/>
        <w:jc w:val="both"/>
      </w:pPr>
      <w:r>
        <w:t xml:space="preserve">2014 ж. 23 қыркүйекке дейін қолданылған </w:t>
      </w:r>
      <w:hyperlink r:id="rId67" w:history="1">
        <w:r>
          <w:rPr>
            <w:rStyle w:val="a3"/>
          </w:rPr>
          <w:t>редакция</w:t>
        </w:r>
      </w:hyperlink>
    </w:p>
    <w:p w:rsidR="00000000" w:rsidRDefault="000D033D">
      <w:pPr>
        <w:ind w:firstLine="400"/>
        <w:jc w:val="both"/>
      </w:pPr>
      <w:r>
        <w:t> </w:t>
      </w:r>
    </w:p>
    <w:p w:rsidR="00000000" w:rsidRDefault="000D033D">
      <w:pPr>
        <w:ind w:firstLine="400"/>
        <w:jc w:val="both"/>
      </w:pPr>
      <w:r>
        <w:t> </w:t>
      </w:r>
    </w:p>
    <w:sectPr w:rsidR="00000000">
      <w:headerReference w:type="even" r:id="rId68"/>
      <w:headerReference w:type="default" r:id="rId69"/>
      <w:footerReference w:type="even" r:id="rId70"/>
      <w:footerReference w:type="default" r:id="rId71"/>
      <w:headerReference w:type="first" r:id="rId72"/>
      <w:footerReference w:type="first" r:id="rId7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033D" w:rsidRDefault="000D033D" w:rsidP="000D033D">
      <w:r>
        <w:separator/>
      </w:r>
    </w:p>
  </w:endnote>
  <w:endnote w:type="continuationSeparator" w:id="0">
    <w:p w:rsidR="000D033D" w:rsidRDefault="000D033D" w:rsidP="000D03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33D" w:rsidRDefault="000D033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33D" w:rsidRDefault="000D033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33D" w:rsidRDefault="000D033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033D" w:rsidRDefault="000D033D" w:rsidP="000D033D">
      <w:r>
        <w:separator/>
      </w:r>
    </w:p>
  </w:footnote>
  <w:footnote w:type="continuationSeparator" w:id="0">
    <w:p w:rsidR="000D033D" w:rsidRDefault="000D033D" w:rsidP="000D03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33D" w:rsidRDefault="000D033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33D" w:rsidRDefault="000D033D" w:rsidP="000D03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033D" w:rsidRPr="000D033D" w:rsidRDefault="000D033D" w:rsidP="000D033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ҚР ЕҢБЕК ЖӘНЕ ХАЛЫҚ. ӘЛЕУМЕТ. ҚОРҒАУ МИН. КЕЙБІР МӘСЕЛЕЛЕРІ...29.10.04 Ж.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033D" w:rsidRDefault="000D033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033D"/>
    <w:rsid w:val="000D0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03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03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03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033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033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033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D033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033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31116" TargetMode="External"/><Relationship Id="rId18" Type="http://schemas.openxmlformats.org/officeDocument/2006/relationships/hyperlink" Target="http://online.zakon.kz/Document/?doc_id=30443811" TargetMode="External"/><Relationship Id="rId26" Type="http://schemas.openxmlformats.org/officeDocument/2006/relationships/hyperlink" Target="http://online.zakon.kz/Document/?doc_id=31087470" TargetMode="External"/><Relationship Id="rId39" Type="http://schemas.openxmlformats.org/officeDocument/2006/relationships/hyperlink" Target="http://online.zakon.kz/Document/?doc_id=31562896" TargetMode="External"/><Relationship Id="rId21" Type="http://schemas.openxmlformats.org/officeDocument/2006/relationships/hyperlink" Target="http://online.zakon.kz/Document/?doc_id=30834483" TargetMode="External"/><Relationship Id="rId34" Type="http://schemas.openxmlformats.org/officeDocument/2006/relationships/hyperlink" Target="http://online.zakon.kz/Document/?doc_id=31461440" TargetMode="External"/><Relationship Id="rId42" Type="http://schemas.openxmlformats.org/officeDocument/2006/relationships/hyperlink" Target="http://online.zakon.kz/Document/?doc_id=30041942" TargetMode="External"/><Relationship Id="rId47" Type="http://schemas.openxmlformats.org/officeDocument/2006/relationships/hyperlink" Target="http://online.zakon.kz/Document/?doc_id=30396963" TargetMode="External"/><Relationship Id="rId50" Type="http://schemas.openxmlformats.org/officeDocument/2006/relationships/hyperlink" Target="http://online.zakon.kz/Document/?doc_id=30602248" TargetMode="External"/><Relationship Id="rId55" Type="http://schemas.openxmlformats.org/officeDocument/2006/relationships/hyperlink" Target="http://online.zakon.kz/Document/?doc_id=31082796" TargetMode="External"/><Relationship Id="rId63" Type="http://schemas.openxmlformats.org/officeDocument/2006/relationships/hyperlink" Target="http://online.zakon.kz/Document/?doc_id=31461732" TargetMode="External"/><Relationship Id="rId68" Type="http://schemas.openxmlformats.org/officeDocument/2006/relationships/header" Target="header1.xml"/><Relationship Id="rId7" Type="http://schemas.openxmlformats.org/officeDocument/2006/relationships/hyperlink" Target="http://online.zakon.kz/Document/?doc_id=30024285" TargetMode="External"/><Relationship Id="rId71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96514" TargetMode="External"/><Relationship Id="rId29" Type="http://schemas.openxmlformats.org/officeDocument/2006/relationships/hyperlink" Target="http://online.zakon.kz/Document/?doc_id=31147079" TargetMode="External"/><Relationship Id="rId11" Type="http://schemas.openxmlformats.org/officeDocument/2006/relationships/hyperlink" Target="http://online.zakon.kz/Document/?doc_id=30070893" TargetMode="External"/><Relationship Id="rId24" Type="http://schemas.openxmlformats.org/officeDocument/2006/relationships/hyperlink" Target="http://online.zakon.kz/Document/?doc_id=31082757" TargetMode="External"/><Relationship Id="rId32" Type="http://schemas.openxmlformats.org/officeDocument/2006/relationships/hyperlink" Target="http://online.zakon.kz/Document/?doc_id=31351454" TargetMode="External"/><Relationship Id="rId37" Type="http://schemas.openxmlformats.org/officeDocument/2006/relationships/hyperlink" Target="http://online.zakon.kz/Document/?doc_id=31530265" TargetMode="External"/><Relationship Id="rId40" Type="http://schemas.openxmlformats.org/officeDocument/2006/relationships/hyperlink" Target="http://online.zakon.kz/Document/?doc_id=31608259" TargetMode="External"/><Relationship Id="rId45" Type="http://schemas.openxmlformats.org/officeDocument/2006/relationships/hyperlink" Target="http://online.zakon.kz/Document/?doc_id=30155573" TargetMode="External"/><Relationship Id="rId53" Type="http://schemas.openxmlformats.org/officeDocument/2006/relationships/hyperlink" Target="http://online.zakon.kz/Document/?doc_id=31043888" TargetMode="External"/><Relationship Id="rId58" Type="http://schemas.openxmlformats.org/officeDocument/2006/relationships/hyperlink" Target="http://online.zakon.kz/Document/?doc_id=31126660" TargetMode="External"/><Relationship Id="rId66" Type="http://schemas.openxmlformats.org/officeDocument/2006/relationships/hyperlink" Target="http://online.zakon.kz/Document/?doc_id=31555615" TargetMode="External"/><Relationship Id="rId7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86706" TargetMode="External"/><Relationship Id="rId23" Type="http://schemas.openxmlformats.org/officeDocument/2006/relationships/hyperlink" Target="http://online.zakon.kz/Document/?doc_id=31072557" TargetMode="External"/><Relationship Id="rId28" Type="http://schemas.openxmlformats.org/officeDocument/2006/relationships/hyperlink" Target="http://online.zakon.kz/Document/?doc_id=31126659" TargetMode="External"/><Relationship Id="rId36" Type="http://schemas.openxmlformats.org/officeDocument/2006/relationships/hyperlink" Target="http://online.zakon.kz/Document/?doc_id=31531074" TargetMode="External"/><Relationship Id="rId49" Type="http://schemas.openxmlformats.org/officeDocument/2006/relationships/hyperlink" Target="http://online.zakon.kz/Document/?doc_id=30443862" TargetMode="External"/><Relationship Id="rId57" Type="http://schemas.openxmlformats.org/officeDocument/2006/relationships/hyperlink" Target="http://online.zakon.kz/Document/?doc_id=31109315" TargetMode="External"/><Relationship Id="rId61" Type="http://schemas.openxmlformats.org/officeDocument/2006/relationships/hyperlink" Target="http://online.zakon.kz/Document/?doc_id=31286711" TargetMode="External"/><Relationship Id="rId10" Type="http://schemas.openxmlformats.org/officeDocument/2006/relationships/hyperlink" Target="http://online.zakon.kz/Document/?doc_id=30047605" TargetMode="External"/><Relationship Id="rId19" Type="http://schemas.openxmlformats.org/officeDocument/2006/relationships/hyperlink" Target="http://online.zakon.kz/Document/?doc_id=30601736" TargetMode="External"/><Relationship Id="rId31" Type="http://schemas.openxmlformats.org/officeDocument/2006/relationships/hyperlink" Target="http://online.zakon.kz/Document/?doc_id=31284993" TargetMode="External"/><Relationship Id="rId44" Type="http://schemas.openxmlformats.org/officeDocument/2006/relationships/hyperlink" Target="http://online.zakon.kz/Document/?doc_id=30149092" TargetMode="External"/><Relationship Id="rId52" Type="http://schemas.openxmlformats.org/officeDocument/2006/relationships/hyperlink" Target="http://online.zakon.kz/Document/?doc_id=30834531" TargetMode="External"/><Relationship Id="rId60" Type="http://schemas.openxmlformats.org/officeDocument/2006/relationships/hyperlink" Target="http://online.zakon.kz/Document/?doc_id=31255900" TargetMode="External"/><Relationship Id="rId65" Type="http://schemas.openxmlformats.org/officeDocument/2006/relationships/hyperlink" Target="http://online.zakon.kz/Document/?doc_id=31530268" TargetMode="External"/><Relationship Id="rId73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1922" TargetMode="External"/><Relationship Id="rId14" Type="http://schemas.openxmlformats.org/officeDocument/2006/relationships/hyperlink" Target="http://online.zakon.kz/Document/?doc_id=30148317" TargetMode="External"/><Relationship Id="rId22" Type="http://schemas.openxmlformats.org/officeDocument/2006/relationships/hyperlink" Target="http://online.zakon.kz/Document/?doc_id=31043882" TargetMode="External"/><Relationship Id="rId27" Type="http://schemas.openxmlformats.org/officeDocument/2006/relationships/hyperlink" Target="http://online.zakon.kz/Document/?doc_id=31109294" TargetMode="External"/><Relationship Id="rId30" Type="http://schemas.openxmlformats.org/officeDocument/2006/relationships/hyperlink" Target="http://online.zakon.kz/Document/?doc_id=31255767" TargetMode="External"/><Relationship Id="rId35" Type="http://schemas.openxmlformats.org/officeDocument/2006/relationships/hyperlink" Target="http://online.zakon.kz/Document/?doc_id=31477851" TargetMode="External"/><Relationship Id="rId43" Type="http://schemas.openxmlformats.org/officeDocument/2006/relationships/hyperlink" Target="http://online.zakon.kz/Document/?doc_id=30047663" TargetMode="External"/><Relationship Id="rId48" Type="http://schemas.openxmlformats.org/officeDocument/2006/relationships/hyperlink" Target="http://online.zakon.kz/Document/?doc_id=30426072" TargetMode="External"/><Relationship Id="rId56" Type="http://schemas.openxmlformats.org/officeDocument/2006/relationships/hyperlink" Target="http://online.zakon.kz/Document/?doc_id=31087476" TargetMode="External"/><Relationship Id="rId64" Type="http://schemas.openxmlformats.org/officeDocument/2006/relationships/hyperlink" Target="http://online.zakon.kz/Document/?doc_id=31478095" TargetMode="External"/><Relationship Id="rId69" Type="http://schemas.openxmlformats.org/officeDocument/2006/relationships/header" Target="header2.xml"/><Relationship Id="rId8" Type="http://schemas.openxmlformats.org/officeDocument/2006/relationships/hyperlink" Target="http://online.zakon.kz/Document/?doc_id=30024768" TargetMode="External"/><Relationship Id="rId51" Type="http://schemas.openxmlformats.org/officeDocument/2006/relationships/hyperlink" Target="http://online.zakon.kz/Document/?doc_id=30758713" TargetMode="External"/><Relationship Id="rId72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07860" TargetMode="External"/><Relationship Id="rId17" Type="http://schemas.openxmlformats.org/officeDocument/2006/relationships/hyperlink" Target="http://online.zakon.kz/Document/?doc_id=30426066" TargetMode="External"/><Relationship Id="rId25" Type="http://schemas.openxmlformats.org/officeDocument/2006/relationships/hyperlink" Target="http://online.zakon.kz/Document/?doc_id=31087470" TargetMode="External"/><Relationship Id="rId33" Type="http://schemas.openxmlformats.org/officeDocument/2006/relationships/hyperlink" Target="http://online.zakon.kz/Document/?doc_id=31461437" TargetMode="External"/><Relationship Id="rId38" Type="http://schemas.openxmlformats.org/officeDocument/2006/relationships/hyperlink" Target="http://online.zakon.kz/Document/?doc_id=31555611" TargetMode="External"/><Relationship Id="rId46" Type="http://schemas.openxmlformats.org/officeDocument/2006/relationships/hyperlink" Target="http://online.zakon.kz/Document/?doc_id=30186710" TargetMode="External"/><Relationship Id="rId59" Type="http://schemas.openxmlformats.org/officeDocument/2006/relationships/hyperlink" Target="http://online.zakon.kz/Document/?doc_id=31147347" TargetMode="External"/><Relationship Id="rId67" Type="http://schemas.openxmlformats.org/officeDocument/2006/relationships/hyperlink" Target="http://online.zakon.kz/Document/?doc_id=31610968" TargetMode="External"/><Relationship Id="rId20" Type="http://schemas.openxmlformats.org/officeDocument/2006/relationships/hyperlink" Target="http://online.zakon.kz/Document/?doc_id=30758707" TargetMode="External"/><Relationship Id="rId41" Type="http://schemas.openxmlformats.org/officeDocument/2006/relationships/hyperlink" Target="http://online.zakon.kz/Document/?doc_id=30024291" TargetMode="External"/><Relationship Id="rId54" Type="http://schemas.openxmlformats.org/officeDocument/2006/relationships/hyperlink" Target="http://online.zakon.kz/Document/?doc_id=31098773" TargetMode="External"/><Relationship Id="rId62" Type="http://schemas.openxmlformats.org/officeDocument/2006/relationships/hyperlink" Target="http://online.zakon.kz/Document/?doc_id=31351564" TargetMode="External"/><Relationship Id="rId70" Type="http://schemas.openxmlformats.org/officeDocument/2006/relationships/footer" Target="footer1.xml"/><Relationship Id="rId7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460</Words>
  <Characters>7088</Characters>
  <Application>Microsoft Office Word</Application>
  <DocSecurity>0</DocSecurity>
  <Lines>59</Lines>
  <Paragraphs>15</Paragraphs>
  <ScaleCrop>false</ScaleCrop>
  <Company>SPecialiST RePack</Company>
  <LinksUpToDate>false</LinksUpToDate>
  <CharactersWithSpaces>7533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ҚР ЕҢБЕК ЖӘНЕ ХАЛЫҚ. ӘЛЕУМЕТ. ҚОРҒАУ МИН. КЕЙБІР МӘСЕЛЕЛЕРІ...29.10.04 Ж.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2024-04-24T16:01:00Z</dcterms:created>
  <dcterms:modified xsi:type="dcterms:W3CDTF">2024-04-24T16:01:00Z</dcterms:modified>
</cp:coreProperties>
</file>