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7167">
      <w:pPr>
        <w:pStyle w:val="pj"/>
      </w:pPr>
      <w:bookmarkStart w:id="0" w:name="_GoBack"/>
      <w:bookmarkEnd w:id="0"/>
      <w:r>
        <w:rPr>
          <w:rStyle w:val="s0"/>
          <w:b/>
          <w:bCs/>
        </w:rPr>
        <w:t>«Техникалық реттеу туралы» Қазақстан Республикасының 2004 жылғы 9 қарашадағы № 603-II Заңы (2019.16.04. берілген өзгерістер мен толықтыруларымен) (күші жойылды)</w:t>
      </w:r>
    </w:p>
    <w:p w:rsidR="00000000" w:rsidRDefault="00E87167">
      <w:pPr>
        <w:pStyle w:val="pj"/>
      </w:pPr>
      <w:r>
        <w:t> </w:t>
      </w:r>
    </w:p>
    <w:p w:rsidR="00000000" w:rsidRDefault="00E87167">
      <w:pPr>
        <w:pStyle w:val="pj"/>
      </w:pPr>
      <w:r>
        <w:t xml:space="preserve">Жариялануы: «Егемен Қазақстан» </w:t>
      </w:r>
      <w:r>
        <w:rPr>
          <w:rStyle w:val="s0"/>
        </w:rPr>
        <w:t>2004 жылғы 16 қараша № 279-280 (23915); «Ресми газет» 2004 жылғы 13 қараша № 46 (202)</w:t>
      </w:r>
    </w:p>
    <w:p w:rsidR="00000000" w:rsidRDefault="00E87167">
      <w:pPr>
        <w:pStyle w:val="pj"/>
      </w:pPr>
      <w:r>
        <w:rPr>
          <w:rStyle w:val="s0"/>
        </w:rPr>
        <w:t> </w:t>
      </w:r>
    </w:p>
    <w:p w:rsidR="00000000" w:rsidRDefault="00E871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2020 жылғы 30 желтоқсандағы № 396-VІ </w:t>
      </w:r>
      <w:hyperlink r:id="rId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2021 ж. 1 шілдеден бастап күші жойылды</w:t>
      </w:r>
    </w:p>
    <w:p w:rsidR="00000000" w:rsidRDefault="00E87167">
      <w:pPr>
        <w:pStyle w:val="pj"/>
      </w:pPr>
      <w:r>
        <w:rPr>
          <w:rStyle w:val="s0"/>
        </w:rPr>
        <w:t> </w:t>
      </w:r>
    </w:p>
    <w:p w:rsidR="00000000" w:rsidRDefault="00E87167">
      <w:pPr>
        <w:pStyle w:val="pj"/>
      </w:pPr>
      <w:r>
        <w:rPr>
          <w:rStyle w:val="s0"/>
        </w:rPr>
        <w:t>Енгізілген өзг</w:t>
      </w:r>
      <w:r>
        <w:rPr>
          <w:rStyle w:val="s0"/>
        </w:rPr>
        <w:t>ерістер:</w:t>
      </w:r>
    </w:p>
    <w:p w:rsidR="00000000" w:rsidRDefault="00E87167">
      <w:pPr>
        <w:pStyle w:val="pj"/>
      </w:pPr>
      <w:r>
        <w:rPr>
          <w:rStyle w:val="s0"/>
        </w:rPr>
        <w:t> </w:t>
      </w:r>
    </w:p>
    <w:p w:rsidR="00000000" w:rsidRDefault="00E87167">
      <w:pPr>
        <w:pStyle w:val="pj"/>
      </w:pPr>
      <w:r>
        <w:rPr>
          <w:rStyle w:val="s0"/>
        </w:rPr>
        <w:t xml:space="preserve">2006.31.01. № 125-III ҚР </w:t>
      </w:r>
      <w:hyperlink r:id="rId8" w:anchor="sub_id=6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9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E87167">
      <w:pPr>
        <w:pStyle w:val="pj"/>
      </w:pPr>
      <w:r>
        <w:rPr>
          <w:rStyle w:val="s0"/>
        </w:rPr>
        <w:t>2006.07.07. № 171</w:t>
      </w:r>
      <w:r>
        <w:rPr>
          <w:rStyle w:val="s0"/>
        </w:rPr>
        <w:t xml:space="preserve">-III ҚР </w:t>
      </w:r>
      <w:hyperlink r:id="rId10" w:anchor="sub_id=1400" w:history="1">
        <w:r>
          <w:rPr>
            <w:rStyle w:val="a3"/>
          </w:rPr>
          <w:t>Заңымен</w:t>
        </w:r>
      </w:hyperlink>
    </w:p>
    <w:p w:rsidR="00000000" w:rsidRDefault="00E87167">
      <w:pPr>
        <w:pStyle w:val="pj"/>
      </w:pPr>
      <w:r>
        <w:rPr>
          <w:rStyle w:val="s0"/>
        </w:rPr>
        <w:t xml:space="preserve">2006.29.12. № 209-III ҚР </w:t>
      </w:r>
      <w:hyperlink r:id="rId11" w:anchor="sub_id=33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2" w:anchor="sub_id=2" w:history="1">
        <w:r>
          <w:rPr>
            <w:rStyle w:val="a3"/>
          </w:rPr>
          <w:t>мерзімін</w:t>
        </w:r>
      </w:hyperlink>
      <w:r>
        <w:t xml:space="preserve"> қара)</w:t>
      </w:r>
    </w:p>
    <w:p w:rsidR="00000000" w:rsidRDefault="00E87167">
      <w:pPr>
        <w:pStyle w:val="pj"/>
      </w:pPr>
      <w:r>
        <w:t xml:space="preserve">2008.05.07. № 62-IV ҚР </w:t>
      </w:r>
      <w:hyperlink r:id="rId13" w:anchor="sub_id=300" w:history="1">
        <w:r>
          <w:rPr>
            <w:rStyle w:val="a3"/>
          </w:rPr>
          <w:t>Заңымен</w:t>
        </w:r>
      </w:hyperlink>
    </w:p>
    <w:p w:rsidR="00000000" w:rsidRDefault="00E87167">
      <w:pPr>
        <w:pStyle w:val="pj"/>
      </w:pPr>
      <w:r>
        <w:t xml:space="preserve">2009.11.07. № 184-IV ҚР </w:t>
      </w:r>
      <w:hyperlink r:id="rId14" w:anchor="sub_id=4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5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E87167">
      <w:pPr>
        <w:pStyle w:val="pj"/>
      </w:pPr>
      <w:r>
        <w:t xml:space="preserve">2009.17.07. № 188-IV ҚР </w:t>
      </w:r>
      <w:hyperlink r:id="rId16" w:anchor="sub_id=5400" w:history="1">
        <w:r>
          <w:rPr>
            <w:rStyle w:val="a3"/>
          </w:rPr>
          <w:t>Заңымен</w:t>
        </w:r>
      </w:hyperlink>
    </w:p>
    <w:p w:rsidR="00000000" w:rsidRDefault="00E87167">
      <w:pPr>
        <w:pStyle w:val="pj"/>
      </w:pPr>
      <w:r>
        <w:t xml:space="preserve">2010.19.03. № 258-ІV ҚР </w:t>
      </w:r>
      <w:hyperlink r:id="rId17" w:anchor="sub_id=79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E87167">
      <w:pPr>
        <w:pStyle w:val="pj"/>
      </w:pPr>
      <w:r>
        <w:t xml:space="preserve">2011.06.01. № 378-IV ҚР </w:t>
      </w:r>
      <w:hyperlink r:id="rId18" w:anchor="sub_id=5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E87167">
      <w:pPr>
        <w:pStyle w:val="pj"/>
      </w:pPr>
      <w:r>
        <w:t>20</w:t>
      </w:r>
      <w:r>
        <w:t xml:space="preserve">11.26.01. № 400-IV ҚР </w:t>
      </w:r>
      <w:hyperlink r:id="rId19" w:anchor="sub_id=4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20" w:history="1">
        <w:r>
          <w:rPr>
            <w:rStyle w:val="a3"/>
          </w:rPr>
          <w:t>жарияланғанынан</w:t>
        </w:r>
      </w:hyperlink>
      <w:r>
        <w:t xml:space="preserve"> </w:t>
      </w:r>
      <w:r>
        <w:t>кейін күнтізбелік отыз күн өткен соң қолданысқа енгізілді)</w:t>
      </w:r>
    </w:p>
    <w:p w:rsidR="00000000" w:rsidRDefault="00E87167">
      <w:pPr>
        <w:pStyle w:val="pj"/>
      </w:pPr>
      <w:r>
        <w:t xml:space="preserve">2011.05.07. № 452-IV ҚР </w:t>
      </w:r>
      <w:hyperlink r:id="rId21" w:anchor="sub_id=99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22" w:history="1">
        <w:r>
          <w:rPr>
            <w:rStyle w:val="a3"/>
          </w:rPr>
          <w:t>жарияланған</w:t>
        </w:r>
        <w:r>
          <w:rPr>
            <w:rStyle w:val="a3"/>
          </w:rPr>
          <w:t>ынан</w:t>
        </w:r>
      </w:hyperlink>
      <w:r>
        <w:t xml:space="preserve"> кейін үш ай өткен соң қолданысқа енгізілді)</w:t>
      </w:r>
    </w:p>
    <w:p w:rsidR="00000000" w:rsidRDefault="00E87167">
      <w:pPr>
        <w:pStyle w:val="pj"/>
      </w:pPr>
      <w:r>
        <w:rPr>
          <w:rStyle w:val="s0"/>
        </w:rPr>
        <w:t xml:space="preserve">2012.16.02. № 562-ІV ҚР </w:t>
      </w:r>
      <w:hyperlink r:id="rId23" w:anchor="sub_id=1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E87167">
      <w:pPr>
        <w:pStyle w:val="pj"/>
      </w:pPr>
      <w:r>
        <w:t xml:space="preserve">2012.10.07. № 31-V ҚР </w:t>
      </w:r>
      <w:hyperlink r:id="rId24" w:anchor="sub_id=21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E87167">
      <w:pPr>
        <w:pStyle w:val="pj"/>
      </w:pPr>
      <w:r>
        <w:rPr>
          <w:rStyle w:val="s0"/>
        </w:rPr>
        <w:t>2012.10.07. № 34-V ҚР</w:t>
      </w:r>
      <w:r>
        <w:t xml:space="preserve"> </w:t>
      </w:r>
      <w:hyperlink r:id="rId25" w:anchor="sub_id=2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E87167">
      <w:pPr>
        <w:pStyle w:val="pj"/>
      </w:pPr>
      <w:r>
        <w:t xml:space="preserve">2012.10.07. № 36-V ҚР </w:t>
      </w:r>
      <w:hyperlink r:id="rId26" w:anchor="sub_id=59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E87167">
      <w:pPr>
        <w:pStyle w:val="pj"/>
      </w:pPr>
      <w:r>
        <w:t>2013.06.0</w:t>
      </w:r>
      <w:r>
        <w:t xml:space="preserve">3. № 81-V ҚР </w:t>
      </w:r>
      <w:hyperlink r:id="rId27" w:anchor="sub_id=7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28" w:history="1">
        <w:r>
          <w:rPr>
            <w:rStyle w:val="a3"/>
          </w:rPr>
          <w:t>жарияланғанынан</w:t>
        </w:r>
      </w:hyperlink>
      <w:r>
        <w:t xml:space="preserve"> кейін күнтізбелік он күн өткен соң қолданысқа енгiзiлдi)</w:t>
      </w:r>
    </w:p>
    <w:p w:rsidR="00000000" w:rsidRDefault="00E87167">
      <w:pPr>
        <w:pStyle w:val="pj"/>
      </w:pPr>
      <w:r>
        <w:rPr>
          <w:rStyle w:val="s0"/>
        </w:rPr>
        <w:t>2013.03.0</w:t>
      </w:r>
      <w:r>
        <w:rPr>
          <w:rStyle w:val="s0"/>
        </w:rPr>
        <w:t xml:space="preserve">7. № 124-V ҚР </w:t>
      </w:r>
      <w:hyperlink r:id="rId29" w:anchor="sub_id=6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E87167">
      <w:pPr>
        <w:pStyle w:val="pj"/>
      </w:pPr>
      <w:r>
        <w:rPr>
          <w:rStyle w:val="s0"/>
        </w:rPr>
        <w:t>2013.04</w:t>
      </w:r>
      <w:r>
        <w:rPr>
          <w:rStyle w:val="s0"/>
        </w:rPr>
        <w:t xml:space="preserve">.07. № 130-V ҚР </w:t>
      </w:r>
      <w:hyperlink r:id="rId31" w:anchor="sub_id=1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бір жыл өткен соң қолданысқа енгізілді)</w:t>
      </w:r>
    </w:p>
    <w:p w:rsidR="00000000" w:rsidRDefault="00E87167">
      <w:pPr>
        <w:pStyle w:val="pj"/>
      </w:pPr>
      <w:r>
        <w:rPr>
          <w:rStyle w:val="s0"/>
        </w:rPr>
        <w:t>2013.03.12. № 15</w:t>
      </w:r>
      <w:r>
        <w:rPr>
          <w:rStyle w:val="s0"/>
        </w:rPr>
        <w:t xml:space="preserve">1-V ҚР </w:t>
      </w:r>
      <w:hyperlink r:id="rId33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87167">
      <w:pPr>
        <w:pStyle w:val="pj"/>
      </w:pPr>
      <w:r>
        <w:rPr>
          <w:rStyle w:val="s0"/>
        </w:rPr>
        <w:t>2014.16.05.</w:t>
      </w:r>
      <w:r>
        <w:rPr>
          <w:rStyle w:val="s0"/>
        </w:rPr>
        <w:t xml:space="preserve"> № 203-V ҚР </w:t>
      </w:r>
      <w:hyperlink r:id="rId35" w:anchor="sub_id=5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E87167">
      <w:pPr>
        <w:pStyle w:val="pj"/>
      </w:pPr>
      <w:r>
        <w:rPr>
          <w:rStyle w:val="s0"/>
        </w:rPr>
        <w:t xml:space="preserve">2014.29.09. № 239-V ҚР </w:t>
      </w:r>
      <w:hyperlink r:id="rId37" w:anchor="sub_id=8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ілді)</w:t>
      </w:r>
    </w:p>
    <w:p w:rsidR="00000000" w:rsidRDefault="00E87167">
      <w:pPr>
        <w:pStyle w:val="pj"/>
      </w:pPr>
      <w:r>
        <w:rPr>
          <w:rStyle w:val="s0"/>
        </w:rPr>
        <w:t xml:space="preserve">2014.29.12. № 269-V ҚР </w:t>
      </w:r>
      <w:hyperlink r:id="rId39" w:anchor="sub_id=6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E87167">
      <w:pPr>
        <w:pStyle w:val="pj"/>
      </w:pPr>
      <w:r>
        <w:rPr>
          <w:rStyle w:val="s0"/>
        </w:rPr>
        <w:t xml:space="preserve">2015.29.10. № 376-V ҚР </w:t>
      </w:r>
      <w:hyperlink r:id="rId40" w:anchor="sub_id=6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E87167">
      <w:pPr>
        <w:pStyle w:val="pj"/>
      </w:pPr>
      <w:r>
        <w:rPr>
          <w:rStyle w:val="s0"/>
        </w:rPr>
        <w:t xml:space="preserve">2015.24.11. № 419-V ҚР </w:t>
      </w:r>
      <w:hyperlink r:id="rId41" w:anchor="sub_id=2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E87167">
      <w:pPr>
        <w:pStyle w:val="pj"/>
      </w:pPr>
      <w:r>
        <w:rPr>
          <w:rStyle w:val="s0"/>
        </w:rPr>
        <w:t xml:space="preserve">2016.29.03. № 479-V ҚР </w:t>
      </w:r>
      <w:hyperlink r:id="rId42" w:anchor="sub_id=3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E87167">
      <w:pPr>
        <w:pStyle w:val="pj"/>
      </w:pPr>
      <w:r>
        <w:rPr>
          <w:rStyle w:val="s0"/>
        </w:rPr>
        <w:t xml:space="preserve">2016.07.04. № 487-V ҚР </w:t>
      </w:r>
      <w:hyperlink r:id="rId44" w:anchor="sub_id=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(қол қойылған күннен бастап қолданысқа енгізілді) </w:t>
      </w:r>
    </w:p>
    <w:p w:rsidR="00000000" w:rsidRDefault="00E87167">
      <w:pPr>
        <w:pStyle w:val="pj"/>
      </w:pPr>
      <w:r>
        <w:rPr>
          <w:rStyle w:val="s0"/>
        </w:rPr>
        <w:t xml:space="preserve">2017.13.06. № 69-VІ ҚР </w:t>
      </w:r>
      <w:hyperlink r:id="rId45" w:anchor="sub_id=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87167">
      <w:pPr>
        <w:pStyle w:val="pj"/>
      </w:pPr>
      <w:r>
        <w:rPr>
          <w:rStyle w:val="s0"/>
        </w:rPr>
        <w:t xml:space="preserve">2017.25.12. № 122-VI ҚР </w:t>
      </w:r>
      <w:hyperlink r:id="rId47" w:anchor="sub_id=1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E87167">
      <w:pPr>
        <w:pStyle w:val="pj"/>
      </w:pPr>
      <w:r>
        <w:t xml:space="preserve">2017.26.12. № 124-VІ ҚР </w:t>
      </w:r>
      <w:hyperlink r:id="rId48" w:anchor="sub_id=2000" w:history="1">
        <w:r>
          <w:rPr>
            <w:rStyle w:val="a3"/>
          </w:rPr>
          <w:t>Заңымен</w:t>
        </w:r>
      </w:hyperlink>
      <w:r>
        <w:t xml:space="preserve"> (2018 ж. 1 қаңтардан бастап қолданысқа енгізілді)</w:t>
      </w:r>
    </w:p>
    <w:p w:rsidR="00000000" w:rsidRDefault="00E87167">
      <w:pPr>
        <w:pStyle w:val="pj"/>
      </w:pPr>
      <w:r>
        <w:t xml:space="preserve">2018.24.05. № 156-VI ҚР </w:t>
      </w:r>
      <w:hyperlink r:id="rId49" w:anchor="sub_id=65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50" w:history="1">
        <w:r>
          <w:rPr>
            <w:rStyle w:val="a3"/>
          </w:rPr>
          <w:t>жарияланған</w:t>
        </w:r>
      </w:hyperlink>
      <w:r>
        <w:t xml:space="preserve"> күнінен кейін күнтізбелік он күн өткен соң қолданысқа енгі</w:t>
      </w:r>
      <w:r>
        <w:t>зілді)</w:t>
      </w:r>
    </w:p>
    <w:p w:rsidR="00000000" w:rsidRDefault="00E87167">
      <w:pPr>
        <w:pStyle w:val="pj"/>
      </w:pPr>
      <w:r>
        <w:rPr>
          <w:rStyle w:val="s0"/>
        </w:rPr>
        <w:t xml:space="preserve">2018.05.10. № 184-VІ ҚР </w:t>
      </w:r>
      <w:hyperlink r:id="rId51" w:anchor="sub_id=3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E87167">
      <w:pPr>
        <w:pStyle w:val="pj"/>
      </w:pPr>
      <w:r>
        <w:rPr>
          <w:rStyle w:val="s0"/>
        </w:rPr>
        <w:t xml:space="preserve">2018.28.12. № 211-VІ ҚР </w:t>
      </w:r>
      <w:hyperlink r:id="rId52" w:anchor="sub_id=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87167">
      <w:pPr>
        <w:pStyle w:val="pj"/>
      </w:pPr>
      <w:r>
        <w:rPr>
          <w:rStyle w:val="s0"/>
        </w:rPr>
        <w:t xml:space="preserve">2019.02.04. № 241-VІ ҚР </w:t>
      </w:r>
      <w:hyperlink r:id="rId54" w:anchor="sub_id=3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87167">
      <w:pPr>
        <w:pStyle w:val="pj"/>
      </w:pPr>
      <w:r>
        <w:t xml:space="preserve">2019.03.04. № 243-VI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56" w:anchor="sub_id=15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57" w:history="1">
        <w:r>
          <w:rPr>
            <w:rStyle w:val="a3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E87167">
      <w:pPr>
        <w:pStyle w:val="pj"/>
      </w:pPr>
      <w:r>
        <w:t> </w:t>
      </w:r>
    </w:p>
    <w:p w:rsidR="00000000" w:rsidRDefault="00E87167">
      <w:pPr>
        <w:pStyle w:val="pj"/>
      </w:pPr>
      <w:r>
        <w:t>Бұрынғы редакциялар:</w:t>
      </w:r>
    </w:p>
    <w:p w:rsidR="00000000" w:rsidRDefault="00E87167">
      <w:pPr>
        <w:pStyle w:val="pj"/>
      </w:pPr>
      <w:r>
        <w:t> </w:t>
      </w:r>
    </w:p>
    <w:p w:rsidR="00000000" w:rsidRDefault="00E87167">
      <w:pPr>
        <w:pStyle w:val="pj"/>
      </w:pPr>
      <w:r>
        <w:t xml:space="preserve">2006 ж. 7 шілдеге дейін қолданылған </w:t>
      </w:r>
      <w:hyperlink r:id="rId5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E87167">
      <w:pPr>
        <w:pStyle w:val="pj"/>
      </w:pPr>
      <w:r>
        <w:t xml:space="preserve">2006 ж. 29 желтоқсанға дейін қолданылған </w:t>
      </w:r>
      <w:hyperlink r:id="rId5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E87167">
      <w:pPr>
        <w:pStyle w:val="pj"/>
      </w:pPr>
      <w:r>
        <w:t xml:space="preserve">2008 ж. 5 шілдеге дейін қолданылған </w:t>
      </w:r>
      <w:hyperlink r:id="rId60" w:history="1">
        <w:r>
          <w:rPr>
            <w:rStyle w:val="a3"/>
          </w:rPr>
          <w:t xml:space="preserve">редакция </w:t>
        </w:r>
      </w:hyperlink>
    </w:p>
    <w:p w:rsidR="00000000" w:rsidRDefault="00E87167">
      <w:pPr>
        <w:pStyle w:val="pj"/>
      </w:pPr>
      <w:r>
        <w:t xml:space="preserve">2009 ж. 11 шілдеге дейін қолданылған </w:t>
      </w:r>
      <w:hyperlink r:id="rId61" w:history="1">
        <w:r>
          <w:rPr>
            <w:rStyle w:val="a3"/>
          </w:rPr>
          <w:t>редакция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62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</w:t>
      </w:r>
      <w:r>
        <w:rPr>
          <w:rStyle w:val="s0"/>
        </w:rPr>
        <w:t>кейін үш ай өткен соң қолданысқа енгізілді)</w:t>
      </w:r>
    </w:p>
    <w:p w:rsidR="00000000" w:rsidRDefault="00E87167">
      <w:pPr>
        <w:pStyle w:val="pj"/>
      </w:pPr>
      <w:r>
        <w:t xml:space="preserve">2009 ж. 17 шілдеге дейін қолданылған </w:t>
      </w:r>
      <w:hyperlink r:id="rId6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E87167">
      <w:pPr>
        <w:pStyle w:val="pj"/>
      </w:pPr>
      <w:r>
        <w:t xml:space="preserve">2010 ж. 19 наурызға дейін қолданылған </w:t>
      </w:r>
      <w:hyperlink r:id="rId64" w:history="1">
        <w:r>
          <w:rPr>
            <w:rStyle w:val="a3"/>
          </w:rPr>
          <w:t>редакция</w:t>
        </w:r>
      </w:hyperlink>
    </w:p>
    <w:p w:rsidR="00000000" w:rsidRDefault="00E87167">
      <w:pPr>
        <w:pStyle w:val="pj"/>
      </w:pPr>
      <w:r>
        <w:t xml:space="preserve">2011 ж. 6 қаңтарға дейін қолданылған </w:t>
      </w:r>
      <w:hyperlink r:id="rId65" w:history="1">
        <w:r>
          <w:rPr>
            <w:rStyle w:val="a3"/>
          </w:rPr>
          <w:t>редакция</w:t>
        </w:r>
      </w:hyperlink>
    </w:p>
    <w:p w:rsidR="00000000" w:rsidRDefault="00E87167">
      <w:pPr>
        <w:pStyle w:val="pj"/>
      </w:pPr>
      <w:r>
        <w:t xml:space="preserve">2011 ж. 26 қаңтарға дейін қолданылған </w:t>
      </w:r>
      <w:hyperlink r:id="rId66" w:history="1">
        <w:r>
          <w:rPr>
            <w:rStyle w:val="a3"/>
          </w:rPr>
          <w:t>редакция</w:t>
        </w:r>
      </w:hyperlink>
    </w:p>
    <w:p w:rsidR="00000000" w:rsidRDefault="00E87167">
      <w:pPr>
        <w:pStyle w:val="pj"/>
      </w:pPr>
      <w:r>
        <w:t>2011 ж. 5 шілдеге дей</w:t>
      </w:r>
      <w:r>
        <w:t xml:space="preserve">ін қолданылған </w:t>
      </w:r>
      <w:hyperlink r:id="rId67" w:history="1">
        <w:r>
          <w:rPr>
            <w:rStyle w:val="a3"/>
          </w:rPr>
          <w:t>редакция</w:t>
        </w:r>
      </w:hyperlink>
    </w:p>
    <w:p w:rsidR="00000000" w:rsidRDefault="00E87167">
      <w:pPr>
        <w:pStyle w:val="pj"/>
      </w:pPr>
      <w:r>
        <w:t xml:space="preserve">2012 ж. 16 ақпанға дейін қолданылған </w:t>
      </w:r>
      <w:hyperlink r:id="rId68" w:history="1">
        <w:r>
          <w:rPr>
            <w:rStyle w:val="a3"/>
          </w:rPr>
          <w:t>редакция</w:t>
        </w:r>
      </w:hyperlink>
    </w:p>
    <w:p w:rsidR="00000000" w:rsidRDefault="00E87167">
      <w:pPr>
        <w:pStyle w:val="pj"/>
      </w:pPr>
      <w:r>
        <w:t xml:space="preserve">2012 ж. 10 шілдеге дейін қолданылған </w:t>
      </w:r>
      <w:hyperlink r:id="rId69" w:history="1">
        <w:r>
          <w:rPr>
            <w:rStyle w:val="a3"/>
          </w:rPr>
          <w:t>редакция</w:t>
        </w:r>
      </w:hyperlink>
    </w:p>
    <w:p w:rsidR="00000000" w:rsidRDefault="00E87167">
      <w:pPr>
        <w:pStyle w:val="pj"/>
      </w:pPr>
      <w:r>
        <w:t xml:space="preserve">2013 ж. 6 наурызға дейін қолданылған </w:t>
      </w:r>
      <w:hyperlink r:id="rId70" w:history="1">
        <w:r>
          <w:rPr>
            <w:rStyle w:val="a3"/>
          </w:rPr>
          <w:t>редакция</w:t>
        </w:r>
      </w:hyperlink>
    </w:p>
    <w:p w:rsidR="00000000" w:rsidRDefault="00E87167">
      <w:pPr>
        <w:pStyle w:val="pj"/>
      </w:pPr>
      <w:r>
        <w:t xml:space="preserve">2013 ж. 3 шілдеге дейін қолданылған </w:t>
      </w:r>
      <w:hyperlink r:id="rId71" w:history="1">
        <w:r>
          <w:rPr>
            <w:rStyle w:val="a3"/>
          </w:rPr>
          <w:t>редакция</w:t>
        </w:r>
      </w:hyperlink>
    </w:p>
    <w:p w:rsidR="00000000" w:rsidRDefault="00E87167">
      <w:pPr>
        <w:pStyle w:val="pj"/>
      </w:pPr>
      <w:r>
        <w:t xml:space="preserve">2013 ж. 3 желтоқсанға дейін қолданылған </w:t>
      </w:r>
      <w:hyperlink r:id="rId72" w:history="1">
        <w:r>
          <w:rPr>
            <w:rStyle w:val="a3"/>
          </w:rPr>
          <w:t>редакция</w:t>
        </w:r>
      </w:hyperlink>
    </w:p>
    <w:p w:rsidR="00000000" w:rsidRDefault="00E87167">
      <w:pPr>
        <w:pStyle w:val="pj"/>
      </w:pPr>
      <w:r>
        <w:rPr>
          <w:rStyle w:val="s0"/>
        </w:rPr>
        <w:t xml:space="preserve">2013 ж. 4 шілдеге дейін қолданылған </w:t>
      </w:r>
      <w:hyperlink r:id="rId73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(ресми </w:t>
      </w:r>
      <w:hyperlink r:id="rId74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бір жыл өткен соң қолданысқа енгізілді)</w:t>
      </w:r>
    </w:p>
    <w:p w:rsidR="00000000" w:rsidRDefault="00E87167">
      <w:pPr>
        <w:pStyle w:val="pj"/>
      </w:pPr>
      <w:r>
        <w:t xml:space="preserve">2014 ж. 29 қыркүйекке дейін қолданылған </w:t>
      </w:r>
      <w:hyperlink r:id="rId75" w:history="1">
        <w:r>
          <w:rPr>
            <w:rStyle w:val="a3"/>
          </w:rPr>
          <w:t>редакция</w:t>
        </w:r>
      </w:hyperlink>
    </w:p>
    <w:p w:rsidR="00000000" w:rsidRDefault="00E87167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7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(ресми </w:t>
      </w:r>
      <w:hyperlink r:id="rId7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E87167">
      <w:pPr>
        <w:pStyle w:val="pj"/>
      </w:pPr>
      <w:r>
        <w:t>2014 ж.</w:t>
      </w:r>
      <w:r>
        <w:t xml:space="preserve"> 29 желтоқсанға дейін қолданылған </w:t>
      </w:r>
      <w:hyperlink r:id="rId78" w:history="1">
        <w:r>
          <w:rPr>
            <w:rStyle w:val="a3"/>
          </w:rPr>
          <w:t>редакция</w:t>
        </w:r>
      </w:hyperlink>
    </w:p>
    <w:p w:rsidR="00000000" w:rsidRDefault="00E87167">
      <w:pPr>
        <w:pStyle w:val="pj"/>
      </w:pPr>
      <w:r>
        <w:rPr>
          <w:rStyle w:val="s0"/>
        </w:rPr>
        <w:t xml:space="preserve">2016 ж. 01.01. дейін қолданылған </w:t>
      </w:r>
      <w:hyperlink r:id="rId79" w:history="1">
        <w:r>
          <w:rPr>
            <w:rStyle w:val="a3"/>
          </w:rPr>
          <w:t>редакция</w:t>
        </w:r>
      </w:hyperlink>
    </w:p>
    <w:p w:rsidR="00000000" w:rsidRDefault="00E87167">
      <w:pPr>
        <w:pStyle w:val="pj"/>
      </w:pPr>
      <w:r>
        <w:t xml:space="preserve">2016 ж. 7 сәуірге дейін қолданылған </w:t>
      </w:r>
      <w:hyperlink r:id="rId80" w:history="1">
        <w:r>
          <w:rPr>
            <w:rStyle w:val="a3"/>
          </w:rPr>
          <w:t>редакция</w:t>
        </w:r>
      </w:hyperlink>
    </w:p>
    <w:p w:rsidR="00000000" w:rsidRDefault="00E87167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8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(2016 ж. 22 сәуірден бастап қолданысқа енгізілді)</w:t>
      </w:r>
    </w:p>
    <w:p w:rsidR="00000000" w:rsidRDefault="00E87167">
      <w:pPr>
        <w:pStyle w:val="pj"/>
      </w:pPr>
      <w:r>
        <w:rPr>
          <w:rStyle w:val="s0"/>
        </w:rPr>
        <w:t xml:space="preserve">2017 ж. 13 маусымға </w:t>
      </w:r>
      <w:r>
        <w:rPr>
          <w:rStyle w:val="s0"/>
        </w:rPr>
        <w:t xml:space="preserve">дейін қолданылған </w:t>
      </w:r>
      <w:hyperlink r:id="rId82" w:history="1">
        <w:r>
          <w:rPr>
            <w:rStyle w:val="a3"/>
          </w:rPr>
          <w:t>редакция</w:t>
        </w:r>
      </w:hyperlink>
    </w:p>
    <w:p w:rsidR="00000000" w:rsidRDefault="00E87167">
      <w:pPr>
        <w:pStyle w:val="pj"/>
      </w:pPr>
      <w:r>
        <w:rPr>
          <w:rStyle w:val="s0"/>
        </w:rPr>
        <w:t xml:space="preserve">2018 ж. 01.01. дейін қолданылған </w:t>
      </w:r>
      <w:hyperlink r:id="rId83" w:history="1">
        <w:r>
          <w:rPr>
            <w:rStyle w:val="a3"/>
          </w:rPr>
          <w:t>редакция</w:t>
        </w:r>
      </w:hyperlink>
    </w:p>
    <w:p w:rsidR="00000000" w:rsidRDefault="00E87167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84" w:history="1">
        <w:r>
          <w:rPr>
            <w:rStyle w:val="a3"/>
          </w:rPr>
          <w:t>редакция</w:t>
        </w:r>
      </w:hyperlink>
    </w:p>
    <w:p w:rsidR="00000000" w:rsidRDefault="00E87167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85" w:history="1">
        <w:r>
          <w:rPr>
            <w:rStyle w:val="a3"/>
          </w:rPr>
          <w:t>редакция</w:t>
        </w:r>
      </w:hyperlink>
    </w:p>
    <w:p w:rsidR="00000000" w:rsidRDefault="00E87167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8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E87167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8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(2019 ж. 14 сәуірден бастап қолданысқа енгізілді)</w:t>
      </w:r>
    </w:p>
    <w:p w:rsidR="00000000" w:rsidRDefault="00E87167">
      <w:pPr>
        <w:pStyle w:val="pj"/>
      </w:pPr>
      <w:r>
        <w:rPr>
          <w:rStyle w:val="s0"/>
        </w:rPr>
        <w:t>2019 ж. 3 сәуірге дейін</w:t>
      </w:r>
      <w:r>
        <w:rPr>
          <w:rStyle w:val="s0"/>
        </w:rPr>
        <w:t xml:space="preserve"> қолданылған </w:t>
      </w:r>
      <w:hyperlink r:id="rId8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(2019 ж. 16 сәуірден бастап қолданысқа енгізілді)</w:t>
      </w:r>
    </w:p>
    <w:p w:rsidR="00000000" w:rsidRDefault="00E87167">
      <w:pPr>
        <w:pStyle w:val="pj"/>
      </w:pPr>
      <w:r>
        <w:rPr>
          <w:rStyle w:val="s0"/>
        </w:rPr>
        <w:t> </w:t>
      </w:r>
    </w:p>
    <w:p w:rsidR="00000000" w:rsidRDefault="00E87167">
      <w:pPr>
        <w:pStyle w:val="pj"/>
      </w:pPr>
      <w:r>
        <w:t> </w:t>
      </w:r>
    </w:p>
    <w:p w:rsidR="00000000" w:rsidRDefault="00E87167">
      <w:pPr>
        <w:pStyle w:val="pj"/>
      </w:pPr>
      <w:r>
        <w:rPr>
          <w:rStyle w:val="s0"/>
        </w:rPr>
        <w:t> </w:t>
      </w:r>
    </w:p>
    <w:p w:rsidR="00000000" w:rsidRDefault="00E87167">
      <w:pPr>
        <w:pStyle w:val="pj"/>
      </w:pPr>
      <w:r>
        <w:t> </w:t>
      </w:r>
    </w:p>
    <w:p w:rsidR="00000000" w:rsidRDefault="00E87167">
      <w:pPr>
        <w:pStyle w:val="pj"/>
      </w:pPr>
      <w:r>
        <w:t> </w:t>
      </w:r>
    </w:p>
    <w:p w:rsidR="00000000" w:rsidRDefault="00E87167">
      <w:pPr>
        <w:pStyle w:val="pj"/>
      </w:pPr>
      <w:r>
        <w:t> </w:t>
      </w:r>
    </w:p>
    <w:p w:rsidR="00000000" w:rsidRDefault="00E87167">
      <w:pPr>
        <w:pStyle w:val="pj"/>
      </w:pPr>
      <w:r>
        <w:t> </w:t>
      </w:r>
    </w:p>
    <w:p w:rsidR="00000000" w:rsidRDefault="00E87167">
      <w:pPr>
        <w:pStyle w:val="pj"/>
      </w:pPr>
      <w:r>
        <w:t> </w:t>
      </w:r>
    </w:p>
    <w:p w:rsidR="00000000" w:rsidRDefault="00E87167">
      <w:pPr>
        <w:pStyle w:val="pj"/>
      </w:pPr>
      <w:r>
        <w:t> </w:t>
      </w:r>
    </w:p>
    <w:p w:rsidR="00000000" w:rsidRDefault="00E87167">
      <w:pPr>
        <w:pStyle w:val="pj"/>
      </w:pPr>
      <w:r>
        <w:t> </w:t>
      </w:r>
    </w:p>
    <w:p w:rsidR="00000000" w:rsidRDefault="00E87167">
      <w:pPr>
        <w:pStyle w:val="pj"/>
      </w:pPr>
      <w:r>
        <w:t> </w:t>
      </w:r>
    </w:p>
    <w:p w:rsidR="00000000" w:rsidRDefault="00E87167">
      <w:pPr>
        <w:pStyle w:val="pj"/>
      </w:pPr>
      <w:r>
        <w:t> </w:t>
      </w:r>
    </w:p>
    <w:p w:rsidR="00000000" w:rsidRDefault="00E87167">
      <w:pPr>
        <w:pStyle w:val="pj"/>
      </w:pPr>
      <w:r>
        <w:rPr>
          <w:rStyle w:val="s0"/>
        </w:rPr>
        <w:t> </w:t>
      </w:r>
    </w:p>
    <w:p w:rsidR="00000000" w:rsidRDefault="00E87167">
      <w:pPr>
        <w:pStyle w:val="pj"/>
      </w:pPr>
      <w:r>
        <w:t> </w:t>
      </w:r>
    </w:p>
    <w:p w:rsidR="00000000" w:rsidRDefault="00E87167">
      <w:pPr>
        <w:pStyle w:val="pj"/>
      </w:pPr>
      <w:r>
        <w:t> </w:t>
      </w:r>
    </w:p>
    <w:p w:rsidR="00000000" w:rsidRDefault="00E87167">
      <w:pPr>
        <w:pStyle w:val="pj"/>
      </w:pPr>
      <w:r>
        <w:t> </w:t>
      </w:r>
    </w:p>
    <w:p w:rsidR="00000000" w:rsidRDefault="00E87167">
      <w:pPr>
        <w:pStyle w:val="pj"/>
      </w:pPr>
      <w:r>
        <w:t> </w:t>
      </w:r>
    </w:p>
    <w:p w:rsidR="00000000" w:rsidRDefault="00E87167">
      <w:pPr>
        <w:pStyle w:val="pj"/>
      </w:pPr>
      <w:r>
        <w:t> </w:t>
      </w:r>
    </w:p>
    <w:sectPr w:rsidR="00000000">
      <w:headerReference w:type="even" r:id="rId89"/>
      <w:headerReference w:type="default" r:id="rId90"/>
      <w:footerReference w:type="even" r:id="rId91"/>
      <w:footerReference w:type="default" r:id="rId92"/>
      <w:headerReference w:type="first" r:id="rId93"/>
      <w:footerReference w:type="first" r:id="rId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7167" w:rsidRDefault="00E87167" w:rsidP="00E87167">
      <w:r>
        <w:separator/>
      </w:r>
    </w:p>
  </w:endnote>
  <w:endnote w:type="continuationSeparator" w:id="0">
    <w:p w:rsidR="00E87167" w:rsidRDefault="00E87167" w:rsidP="00E871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167" w:rsidRDefault="00E871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167" w:rsidRDefault="00E871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167" w:rsidRDefault="00E871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7167" w:rsidRDefault="00E87167" w:rsidP="00E87167">
      <w:r>
        <w:separator/>
      </w:r>
    </w:p>
  </w:footnote>
  <w:footnote w:type="continuationSeparator" w:id="0">
    <w:p w:rsidR="00E87167" w:rsidRDefault="00E87167" w:rsidP="00E871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167" w:rsidRDefault="00E871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167" w:rsidRDefault="00E87167" w:rsidP="00E871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7167" w:rsidRPr="00E87167" w:rsidRDefault="00E87167" w:rsidP="00E871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«Техникалық реттеу туралы» Қазақстан Республикасының 2004 жылғы 9 қарашадағы № 603-II Заңы (2019.16.04.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167" w:rsidRDefault="00E871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7167"/>
    <w:rsid w:val="00E87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E871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71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71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71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E871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71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71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71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27435" TargetMode="External"/><Relationship Id="rId21" Type="http://schemas.openxmlformats.org/officeDocument/2006/relationships/hyperlink" Target="http://online.zakon.kz/Document/?doc_id=31025648" TargetMode="External"/><Relationship Id="rId42" Type="http://schemas.openxmlformats.org/officeDocument/2006/relationships/hyperlink" Target="http://online.zakon.kz/Document/?doc_id=32873082" TargetMode="External"/><Relationship Id="rId47" Type="http://schemas.openxmlformats.org/officeDocument/2006/relationships/hyperlink" Target="http://online.zakon.kz/Document/?doc_id=38418433" TargetMode="External"/><Relationship Id="rId63" Type="http://schemas.openxmlformats.org/officeDocument/2006/relationships/hyperlink" Target="http://online.zakon.kz/Document/?doc_id=30451057" TargetMode="External"/><Relationship Id="rId68" Type="http://schemas.openxmlformats.org/officeDocument/2006/relationships/hyperlink" Target="http://online.zakon.kz/Document/?doc_id=31132481" TargetMode="External"/><Relationship Id="rId84" Type="http://schemas.openxmlformats.org/officeDocument/2006/relationships/hyperlink" Target="http://online.zakon.kz/Document/?doc_id=33219636" TargetMode="External"/><Relationship Id="rId89" Type="http://schemas.openxmlformats.org/officeDocument/2006/relationships/header" Target="header1.xml"/><Relationship Id="rId16" Type="http://schemas.openxmlformats.org/officeDocument/2006/relationships/hyperlink" Target="http://online.zakon.kz/Document/?doc_id=30449266" TargetMode="External"/><Relationship Id="rId11" Type="http://schemas.openxmlformats.org/officeDocument/2006/relationships/hyperlink" Target="http://online.zakon.kz/Document/?doc_id=30084603" TargetMode="External"/><Relationship Id="rId32" Type="http://schemas.openxmlformats.org/officeDocument/2006/relationships/hyperlink" Target="http://online.zakon.kz/Document/?doc_id=31416529" TargetMode="External"/><Relationship Id="rId37" Type="http://schemas.openxmlformats.org/officeDocument/2006/relationships/hyperlink" Target="http://online.zakon.kz/Document/?doc_id=31609214" TargetMode="External"/><Relationship Id="rId53" Type="http://schemas.openxmlformats.org/officeDocument/2006/relationships/hyperlink" Target="http://online.zakon.kz/Document/?doc_id=31997854" TargetMode="External"/><Relationship Id="rId58" Type="http://schemas.openxmlformats.org/officeDocument/2006/relationships/hyperlink" Target="http://online.zakon.kz/Document/?doc_id=30063532" TargetMode="External"/><Relationship Id="rId74" Type="http://schemas.openxmlformats.org/officeDocument/2006/relationships/hyperlink" Target="http://online.zakon.kz/Document/?doc_id=31416529" TargetMode="External"/><Relationship Id="rId79" Type="http://schemas.openxmlformats.org/officeDocument/2006/relationships/hyperlink" Target="http://online.zakon.kz/Document/?doc_id=36658229" TargetMode="External"/><Relationship Id="rId5" Type="http://schemas.openxmlformats.org/officeDocument/2006/relationships/footnotes" Target="footnotes.xml"/><Relationship Id="rId90" Type="http://schemas.openxmlformats.org/officeDocument/2006/relationships/header" Target="header2.xml"/><Relationship Id="rId95" Type="http://schemas.openxmlformats.org/officeDocument/2006/relationships/fontTable" Target="fontTable.xml"/><Relationship Id="rId22" Type="http://schemas.openxmlformats.org/officeDocument/2006/relationships/hyperlink" Target="http://online.zakon.kz/Document/?doc_id=31025653" TargetMode="External"/><Relationship Id="rId27" Type="http://schemas.openxmlformats.org/officeDocument/2006/relationships/hyperlink" Target="http://online.zakon.kz/Document/?doc_id=31345663" TargetMode="External"/><Relationship Id="rId43" Type="http://schemas.openxmlformats.org/officeDocument/2006/relationships/hyperlink" Target="http://online.zakon.kz/Document/?doc_id=34585532" TargetMode="External"/><Relationship Id="rId48" Type="http://schemas.openxmlformats.org/officeDocument/2006/relationships/hyperlink" Target="http://online.zakon.kz/Document/?doc_id=38286889" TargetMode="External"/><Relationship Id="rId64" Type="http://schemas.openxmlformats.org/officeDocument/2006/relationships/hyperlink" Target="http://online.zakon.kz/Document/?doc_id=30608500" TargetMode="External"/><Relationship Id="rId69" Type="http://schemas.openxmlformats.org/officeDocument/2006/relationships/hyperlink" Target="http://online.zakon.kz/Document/?doc_id=31224718" TargetMode="External"/><Relationship Id="rId8" Type="http://schemas.openxmlformats.org/officeDocument/2006/relationships/hyperlink" Target="http://online.zakon.kz/Document/?doc_id=30045696" TargetMode="External"/><Relationship Id="rId51" Type="http://schemas.openxmlformats.org/officeDocument/2006/relationships/hyperlink" Target="http://online.zakon.kz/Document/?doc_id=32935660" TargetMode="External"/><Relationship Id="rId72" Type="http://schemas.openxmlformats.org/officeDocument/2006/relationships/hyperlink" Target="http://online.zakon.kz/Document/?doc_id=31481119" TargetMode="External"/><Relationship Id="rId80" Type="http://schemas.openxmlformats.org/officeDocument/2006/relationships/hyperlink" Target="http://online.zakon.kz/Document/?doc_id=35717548" TargetMode="External"/><Relationship Id="rId85" Type="http://schemas.openxmlformats.org/officeDocument/2006/relationships/hyperlink" Target="http://online.zakon.kz/Document/?doc_id=38621711" TargetMode="External"/><Relationship Id="rId93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84603" TargetMode="External"/><Relationship Id="rId17" Type="http://schemas.openxmlformats.org/officeDocument/2006/relationships/hyperlink" Target="http://online.zakon.kz/Document/?doc_id=30605083" TargetMode="External"/><Relationship Id="rId25" Type="http://schemas.openxmlformats.org/officeDocument/2006/relationships/hyperlink" Target="http://online.zakon.kz/Document/?doc_id=31223361" TargetMode="External"/><Relationship Id="rId33" Type="http://schemas.openxmlformats.org/officeDocument/2006/relationships/hyperlink" Target="http://online.zakon.kz/Document/?doc_id=31480846" TargetMode="External"/><Relationship Id="rId38" Type="http://schemas.openxmlformats.org/officeDocument/2006/relationships/hyperlink" Target="http://online.zakon.kz/Document/?doc_id=31609396" TargetMode="External"/><Relationship Id="rId46" Type="http://schemas.openxmlformats.org/officeDocument/2006/relationships/hyperlink" Target="http://online.zakon.kz/Document/?doc_id=37374868" TargetMode="External"/><Relationship Id="rId59" Type="http://schemas.openxmlformats.org/officeDocument/2006/relationships/hyperlink" Target="http://online.zakon.kz/Document/?doc_id=30085910" TargetMode="External"/><Relationship Id="rId67" Type="http://schemas.openxmlformats.org/officeDocument/2006/relationships/hyperlink" Target="http://online.zakon.kz/Document/?doc_id=31066707" TargetMode="External"/><Relationship Id="rId20" Type="http://schemas.openxmlformats.org/officeDocument/2006/relationships/hyperlink" Target="http://online.zakon.kz/Document/?link_id=1001817675" TargetMode="External"/><Relationship Id="rId41" Type="http://schemas.openxmlformats.org/officeDocument/2006/relationships/hyperlink" Target="http://online.zakon.kz/Document/?doc_id=38290646" TargetMode="External"/><Relationship Id="rId54" Type="http://schemas.openxmlformats.org/officeDocument/2006/relationships/hyperlink" Target="http://online.zakon.kz/Document/?doc_id=35730155" TargetMode="External"/><Relationship Id="rId62" Type="http://schemas.openxmlformats.org/officeDocument/2006/relationships/hyperlink" Target="http://online.zakon.kz/Document/?doc_id=30446364" TargetMode="External"/><Relationship Id="rId70" Type="http://schemas.openxmlformats.org/officeDocument/2006/relationships/hyperlink" Target="http://online.zakon.kz/Document/?doc_id=31345853" TargetMode="External"/><Relationship Id="rId75" Type="http://schemas.openxmlformats.org/officeDocument/2006/relationships/hyperlink" Target="http://online.zakon.kz/Document/?doc_id=31610876" TargetMode="External"/><Relationship Id="rId83" Type="http://schemas.openxmlformats.org/officeDocument/2006/relationships/hyperlink" Target="http://online.zakon.kz/Document/?doc_id=37364998" TargetMode="External"/><Relationship Id="rId88" Type="http://schemas.openxmlformats.org/officeDocument/2006/relationships/hyperlink" Target="http://online.zakon.kz/Document/?doc_id=39244136" TargetMode="External"/><Relationship Id="rId91" Type="http://schemas.openxmlformats.org/officeDocument/2006/relationships/footer" Target="footer1.xml"/><Relationship Id="rId9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46364" TargetMode="External"/><Relationship Id="rId23" Type="http://schemas.openxmlformats.org/officeDocument/2006/relationships/hyperlink" Target="http://online.zakon.kz/Document/?doc_id=31132311" TargetMode="External"/><Relationship Id="rId28" Type="http://schemas.openxmlformats.org/officeDocument/2006/relationships/hyperlink" Target="http://online.zakon.kz/Document/?doc_id=31345718" TargetMode="External"/><Relationship Id="rId36" Type="http://schemas.openxmlformats.org/officeDocument/2006/relationships/hyperlink" Target="http://online.zakon.kz/Document/?doc_id=31548328" TargetMode="External"/><Relationship Id="rId49" Type="http://schemas.openxmlformats.org/officeDocument/2006/relationships/hyperlink" Target="http://online.zakon.kz/Document/?doc_id=38780841" TargetMode="External"/><Relationship Id="rId57" Type="http://schemas.openxmlformats.org/officeDocument/2006/relationships/hyperlink" Target="http://online.zakon.kz/Document/?doc_id=38772574" TargetMode="External"/><Relationship Id="rId10" Type="http://schemas.openxmlformats.org/officeDocument/2006/relationships/hyperlink" Target="http://online.zakon.kz/Document/?doc_id=30063295" TargetMode="External"/><Relationship Id="rId31" Type="http://schemas.openxmlformats.org/officeDocument/2006/relationships/hyperlink" Target="http://online.zakon.kz/Document/?doc_id=31416322" TargetMode="External"/><Relationship Id="rId44" Type="http://schemas.openxmlformats.org/officeDocument/2006/relationships/hyperlink" Target="http://online.zakon.kz/Document/?doc_id=34319764" TargetMode="External"/><Relationship Id="rId52" Type="http://schemas.openxmlformats.org/officeDocument/2006/relationships/hyperlink" Target="http://online.zakon.kz/Document/?doc_id=32633021" TargetMode="External"/><Relationship Id="rId60" Type="http://schemas.openxmlformats.org/officeDocument/2006/relationships/hyperlink" Target="http://online.zakon.kz/Document/?doc_id=30193248" TargetMode="External"/><Relationship Id="rId65" Type="http://schemas.openxmlformats.org/officeDocument/2006/relationships/hyperlink" Target="http://online.zakon.kz/Document/?doc_id=30916191" TargetMode="External"/><Relationship Id="rId73" Type="http://schemas.openxmlformats.org/officeDocument/2006/relationships/hyperlink" Target="http://online.zakon.kz/Document/?doc_id=31577365" TargetMode="External"/><Relationship Id="rId78" Type="http://schemas.openxmlformats.org/officeDocument/2006/relationships/hyperlink" Target="http://online.zakon.kz/Document/?doc_id=31647389" TargetMode="External"/><Relationship Id="rId81" Type="http://schemas.openxmlformats.org/officeDocument/2006/relationships/hyperlink" Target="http://online.zakon.kz/Document/?doc_id=36771265" TargetMode="External"/><Relationship Id="rId86" Type="http://schemas.openxmlformats.org/officeDocument/2006/relationships/hyperlink" Target="http://online.zakon.kz/Document/?doc_id=31830706" TargetMode="External"/><Relationship Id="rId9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696" TargetMode="External"/><Relationship Id="rId13" Type="http://schemas.openxmlformats.org/officeDocument/2006/relationships/hyperlink" Target="http://online.zakon.kz/Document/?doc_id=30193163" TargetMode="External"/><Relationship Id="rId18" Type="http://schemas.openxmlformats.org/officeDocument/2006/relationships/hyperlink" Target="http://online.zakon.kz/Document/?doc_id=30914788" TargetMode="External"/><Relationship Id="rId39" Type="http://schemas.openxmlformats.org/officeDocument/2006/relationships/hyperlink" Target="http://online.zakon.kz/Document/?doc_id=31646018" TargetMode="External"/><Relationship Id="rId34" Type="http://schemas.openxmlformats.org/officeDocument/2006/relationships/hyperlink" Target="http://online.zakon.kz/Document/?doc_id=31480848" TargetMode="External"/><Relationship Id="rId50" Type="http://schemas.openxmlformats.org/officeDocument/2006/relationships/hyperlink" Target="http://online.zakon.kz/Document/?doc_id=37042687" TargetMode="External"/><Relationship Id="rId55" Type="http://schemas.openxmlformats.org/officeDocument/2006/relationships/hyperlink" Target="http://online.zakon.kz/Document/?doc_id=33425816" TargetMode="External"/><Relationship Id="rId76" Type="http://schemas.openxmlformats.org/officeDocument/2006/relationships/hyperlink" Target="http://online.zakon.kz/Document/?doc_id=31629443" TargetMode="External"/><Relationship Id="rId7" Type="http://schemas.openxmlformats.org/officeDocument/2006/relationships/hyperlink" Target="http://online.zakon.kz/Document/?doc_id=32292758" TargetMode="External"/><Relationship Id="rId71" Type="http://schemas.openxmlformats.org/officeDocument/2006/relationships/hyperlink" Target="http://online.zakon.kz/Document/?doc_id=31415108" TargetMode="External"/><Relationship Id="rId92" Type="http://schemas.openxmlformats.org/officeDocument/2006/relationships/footer" Target="foot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4054" TargetMode="External"/><Relationship Id="rId24" Type="http://schemas.openxmlformats.org/officeDocument/2006/relationships/hyperlink" Target="http://online.zakon.kz/Document/?doc_id=31227428" TargetMode="External"/><Relationship Id="rId40" Type="http://schemas.openxmlformats.org/officeDocument/2006/relationships/hyperlink" Target="http://online.zakon.kz/Document/?doc_id=32083869" TargetMode="External"/><Relationship Id="rId45" Type="http://schemas.openxmlformats.org/officeDocument/2006/relationships/hyperlink" Target="http://online.zakon.kz/Document/?doc_id=34595688" TargetMode="External"/><Relationship Id="rId66" Type="http://schemas.openxmlformats.org/officeDocument/2006/relationships/hyperlink" Target="http://online.zakon.kz/Document/?doc_id=30944045" TargetMode="External"/><Relationship Id="rId87" Type="http://schemas.openxmlformats.org/officeDocument/2006/relationships/hyperlink" Target="http://online.zakon.kz/Document/?doc_id=32914123" TargetMode="External"/><Relationship Id="rId61" Type="http://schemas.openxmlformats.org/officeDocument/2006/relationships/hyperlink" Target="http://online.zakon.kz/Document/?doc_id=30489038" TargetMode="External"/><Relationship Id="rId82" Type="http://schemas.openxmlformats.org/officeDocument/2006/relationships/hyperlink" Target="http://online.zakon.kz/Document/?doc_id=37839996" TargetMode="External"/><Relationship Id="rId19" Type="http://schemas.openxmlformats.org/officeDocument/2006/relationships/hyperlink" Target="http://online.zakon.kz/Document/?doc_id=30925154" TargetMode="External"/><Relationship Id="rId14" Type="http://schemas.openxmlformats.org/officeDocument/2006/relationships/hyperlink" Target="http://online.zakon.kz/Document/?doc_id=30446363" TargetMode="External"/><Relationship Id="rId30" Type="http://schemas.openxmlformats.org/officeDocument/2006/relationships/hyperlink" Target="http://online.zakon.kz/Document/?doc_id=31414247" TargetMode="External"/><Relationship Id="rId35" Type="http://schemas.openxmlformats.org/officeDocument/2006/relationships/hyperlink" Target="http://online.zakon.kz/Document/?doc_id=31548171" TargetMode="External"/><Relationship Id="rId56" Type="http://schemas.openxmlformats.org/officeDocument/2006/relationships/hyperlink" Target="http://online.zakon.kz/Document/?doc_id=37763512" TargetMode="External"/><Relationship Id="rId77" Type="http://schemas.openxmlformats.org/officeDocument/2006/relationships/hyperlink" Target="http://online.zakon.kz/Document/?doc_id=315483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684</Words>
  <Characters>10049</Characters>
  <Application>Microsoft Office Word</Application>
  <DocSecurity>0</DocSecurity>
  <Lines>83</Lines>
  <Paragraphs>21</Paragraphs>
  <ScaleCrop>false</ScaleCrop>
  <Company/>
  <LinksUpToDate>false</LinksUpToDate>
  <CharactersWithSpaces>10712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«Техникалық реттеу туралы» Қазақстан Республикасының 2004 жылғы 9 қарашадағы № 603-II Заңы (2019.16.04. берілген өзгерістер мен толықтыруларымен)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2023-11-13T19:45:00Z</dcterms:created>
  <dcterms:modified xsi:type="dcterms:W3CDTF">2023-11-13T19:45:00Z</dcterms:modified>
</cp:coreProperties>
</file>